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A51270" w:rsidRPr="00AF2271" w14:paraId="7AB140F5" w14:textId="77777777" w:rsidTr="003E1A60">
        <w:tc>
          <w:tcPr>
            <w:tcW w:w="3085" w:type="dxa"/>
            <w:vAlign w:val="center"/>
          </w:tcPr>
          <w:p w14:paraId="0AAD724A" w14:textId="77777777" w:rsidR="00A51270" w:rsidRPr="00AF2271" w:rsidRDefault="008B1B4D" w:rsidP="00A51270">
            <w:pPr>
              <w:spacing w:after="0" w:line="240" w:lineRule="auto"/>
              <w:rPr>
                <w:rFonts w:asciiTheme="minorHAnsi" w:hAnsiTheme="minorHAnsi" w:cstheme="minorHAnsi"/>
                <w:b/>
              </w:rPr>
            </w:pPr>
            <w:bookmarkStart w:id="0" w:name="_GoBack"/>
            <w:bookmarkEnd w:id="0"/>
            <w:r w:rsidRPr="00AF2271">
              <w:rPr>
                <w:rFonts w:asciiTheme="minorHAnsi" w:hAnsiTheme="minorHAnsi" w:cstheme="minorHAnsi"/>
                <w:b/>
              </w:rPr>
              <w:t>Educational Setting</w:t>
            </w:r>
          </w:p>
        </w:tc>
        <w:tc>
          <w:tcPr>
            <w:tcW w:w="11227" w:type="dxa"/>
            <w:shd w:val="clear" w:color="auto" w:fill="auto"/>
            <w:vAlign w:val="center"/>
          </w:tcPr>
          <w:p w14:paraId="3B0645D1" w14:textId="7BF780EC" w:rsidR="00A51270" w:rsidRPr="00AF2271" w:rsidRDefault="00673AF2" w:rsidP="00A51270">
            <w:pPr>
              <w:spacing w:line="240" w:lineRule="auto"/>
              <w:rPr>
                <w:rFonts w:asciiTheme="minorHAnsi" w:hAnsiTheme="minorHAnsi" w:cstheme="minorHAnsi"/>
                <w:b/>
              </w:rPr>
            </w:pPr>
            <w:r w:rsidRPr="00AF2271">
              <w:rPr>
                <w:rFonts w:asciiTheme="minorHAnsi" w:hAnsiTheme="minorHAnsi" w:cstheme="minorHAnsi"/>
                <w:b/>
              </w:rPr>
              <w:t>Kingsfield</w:t>
            </w:r>
            <w:r w:rsidR="0062326F" w:rsidRPr="00AF2271">
              <w:rPr>
                <w:rFonts w:asciiTheme="minorHAnsi" w:hAnsiTheme="minorHAnsi" w:cstheme="minorHAnsi"/>
                <w:b/>
              </w:rPr>
              <w:t xml:space="preserve"> </w:t>
            </w:r>
            <w:r w:rsidR="00541736" w:rsidRPr="00AF2271">
              <w:rPr>
                <w:rFonts w:asciiTheme="minorHAnsi" w:hAnsiTheme="minorHAnsi" w:cstheme="minorHAnsi"/>
                <w:b/>
              </w:rPr>
              <w:t>Primary School</w:t>
            </w:r>
          </w:p>
        </w:tc>
      </w:tr>
      <w:tr w:rsidR="00A51270" w:rsidRPr="00AF2271" w14:paraId="315FD69A" w14:textId="77777777" w:rsidTr="003E1A60">
        <w:trPr>
          <w:trHeight w:val="347"/>
        </w:trPr>
        <w:tc>
          <w:tcPr>
            <w:tcW w:w="3085" w:type="dxa"/>
            <w:vAlign w:val="center"/>
          </w:tcPr>
          <w:p w14:paraId="7D15F5A1" w14:textId="77777777" w:rsidR="00A51270" w:rsidRPr="00AF2271" w:rsidRDefault="008B1B4D" w:rsidP="00A51270">
            <w:pPr>
              <w:spacing w:after="0" w:line="240" w:lineRule="auto"/>
              <w:rPr>
                <w:rFonts w:asciiTheme="minorHAnsi" w:hAnsiTheme="minorHAnsi" w:cstheme="minorHAnsi"/>
                <w:b/>
              </w:rPr>
            </w:pPr>
            <w:r w:rsidRPr="00AF2271">
              <w:rPr>
                <w:rFonts w:asciiTheme="minorHAnsi" w:hAnsiTheme="minorHAnsi" w:cstheme="minorHAnsi"/>
                <w:b/>
              </w:rPr>
              <w:t>Activity / Task</w:t>
            </w:r>
          </w:p>
        </w:tc>
        <w:tc>
          <w:tcPr>
            <w:tcW w:w="11227" w:type="dxa"/>
            <w:shd w:val="clear" w:color="auto" w:fill="auto"/>
            <w:vAlign w:val="center"/>
          </w:tcPr>
          <w:p w14:paraId="4E7D20CA" w14:textId="69D1DEDD" w:rsidR="00A51270" w:rsidRPr="00AF2271" w:rsidRDefault="00F160F5" w:rsidP="00AF2271">
            <w:pPr>
              <w:spacing w:line="240" w:lineRule="auto"/>
              <w:rPr>
                <w:rFonts w:asciiTheme="minorHAnsi" w:hAnsiTheme="minorHAnsi" w:cstheme="minorHAnsi"/>
              </w:rPr>
            </w:pPr>
            <w:r w:rsidRPr="00AF2271">
              <w:rPr>
                <w:rFonts w:asciiTheme="minorHAnsi" w:hAnsiTheme="minorHAnsi" w:cstheme="minorHAnsi"/>
              </w:rPr>
              <w:t>Coronavirus (COVID-19) Risk Management Assessment</w:t>
            </w:r>
          </w:p>
        </w:tc>
      </w:tr>
      <w:tr w:rsidR="00A51270" w:rsidRPr="00AF2271" w14:paraId="676D3EF9" w14:textId="77777777" w:rsidTr="003E1A60">
        <w:trPr>
          <w:trHeight w:val="468"/>
        </w:trPr>
        <w:tc>
          <w:tcPr>
            <w:tcW w:w="3085" w:type="dxa"/>
            <w:vAlign w:val="center"/>
          </w:tcPr>
          <w:p w14:paraId="44B89707" w14:textId="77777777" w:rsidR="00A51270" w:rsidRPr="00AF2271" w:rsidRDefault="008B1B4D" w:rsidP="00A51270">
            <w:pPr>
              <w:spacing w:after="0" w:line="240" w:lineRule="auto"/>
              <w:rPr>
                <w:rFonts w:asciiTheme="minorHAnsi" w:hAnsiTheme="minorHAnsi" w:cstheme="minorHAnsi"/>
                <w:b/>
              </w:rPr>
            </w:pPr>
            <w:r w:rsidRPr="00AF2271">
              <w:rPr>
                <w:rFonts w:asciiTheme="minorHAnsi" w:hAnsiTheme="minorHAnsi" w:cstheme="minorHAnsi"/>
                <w:b/>
              </w:rPr>
              <w:t>Completed by &amp; Date</w:t>
            </w:r>
          </w:p>
        </w:tc>
        <w:tc>
          <w:tcPr>
            <w:tcW w:w="11227" w:type="dxa"/>
            <w:shd w:val="clear" w:color="auto" w:fill="auto"/>
            <w:vAlign w:val="center"/>
          </w:tcPr>
          <w:p w14:paraId="7886D383" w14:textId="6FE5C31B" w:rsidR="00A51270" w:rsidRPr="00AF2271" w:rsidRDefault="00BF7E4F" w:rsidP="00C00707">
            <w:pPr>
              <w:spacing w:line="240" w:lineRule="auto"/>
              <w:rPr>
                <w:rFonts w:asciiTheme="minorHAnsi" w:hAnsiTheme="minorHAnsi" w:cstheme="minorHAnsi"/>
              </w:rPr>
            </w:pPr>
            <w:r w:rsidRPr="00AF2271">
              <w:rPr>
                <w:rFonts w:asciiTheme="minorHAnsi" w:hAnsiTheme="minorHAnsi" w:cstheme="minorHAnsi"/>
              </w:rPr>
              <w:t>SLT, 02/</w:t>
            </w:r>
            <w:r w:rsidR="00C00707">
              <w:rPr>
                <w:rFonts w:asciiTheme="minorHAnsi" w:hAnsiTheme="minorHAnsi" w:cstheme="minorHAnsi"/>
              </w:rPr>
              <w:t>01</w:t>
            </w:r>
            <w:r w:rsidRPr="00AF2271">
              <w:rPr>
                <w:rFonts w:asciiTheme="minorHAnsi" w:hAnsiTheme="minorHAnsi" w:cstheme="minorHAnsi"/>
              </w:rPr>
              <w:t>/202</w:t>
            </w:r>
            <w:r w:rsidR="00C00707">
              <w:rPr>
                <w:rFonts w:asciiTheme="minorHAnsi" w:hAnsiTheme="minorHAnsi" w:cstheme="minorHAnsi"/>
              </w:rPr>
              <w:t>1</w:t>
            </w:r>
            <w:r w:rsidRPr="00AF2271">
              <w:rPr>
                <w:rFonts w:asciiTheme="minorHAnsi" w:hAnsiTheme="minorHAnsi" w:cstheme="minorHAnsi"/>
              </w:rPr>
              <w:t xml:space="preserve">, updates / changes are </w:t>
            </w:r>
            <w:r w:rsidR="00C00707" w:rsidRPr="00C00707">
              <w:rPr>
                <w:rFonts w:asciiTheme="minorHAnsi" w:hAnsiTheme="minorHAnsi" w:cstheme="minorHAnsi"/>
                <w:highlight w:val="yellow"/>
              </w:rPr>
              <w:t>highlighted</w:t>
            </w:r>
            <w:r w:rsidRPr="00AF2271">
              <w:rPr>
                <w:rFonts w:asciiTheme="minorHAnsi" w:hAnsiTheme="minorHAnsi" w:cstheme="minorHAnsi"/>
              </w:rPr>
              <w:t>.</w:t>
            </w:r>
            <w:r w:rsidR="00F64710" w:rsidRPr="00AF2271">
              <w:rPr>
                <w:rFonts w:asciiTheme="minorHAnsi" w:hAnsiTheme="minorHAnsi" w:cstheme="minorHAnsi"/>
              </w:rPr>
              <w:t xml:space="preserve">  Where there is no assigned person, it will be the responsibility of the SLT and site / office team to complete.</w:t>
            </w:r>
          </w:p>
        </w:tc>
      </w:tr>
      <w:tr w:rsidR="00097C1D" w:rsidRPr="00AF2271" w14:paraId="0F723502" w14:textId="77777777" w:rsidTr="003E1A60">
        <w:trPr>
          <w:trHeight w:val="468"/>
        </w:trPr>
        <w:tc>
          <w:tcPr>
            <w:tcW w:w="3085" w:type="dxa"/>
            <w:vAlign w:val="center"/>
          </w:tcPr>
          <w:p w14:paraId="6515D65C" w14:textId="77777777" w:rsidR="00097C1D" w:rsidRPr="00AF2271" w:rsidRDefault="008B1B4D" w:rsidP="008B1B4D">
            <w:pPr>
              <w:spacing w:after="0" w:line="240" w:lineRule="auto"/>
              <w:rPr>
                <w:rFonts w:asciiTheme="minorHAnsi" w:hAnsiTheme="minorHAnsi" w:cstheme="minorHAnsi"/>
                <w:b/>
              </w:rPr>
            </w:pPr>
            <w:r w:rsidRPr="00AF2271">
              <w:rPr>
                <w:rFonts w:asciiTheme="minorHAnsi" w:hAnsiTheme="minorHAnsi" w:cstheme="minorHAnsi"/>
                <w:b/>
              </w:rPr>
              <w:t>Review Date</w:t>
            </w:r>
          </w:p>
        </w:tc>
        <w:tc>
          <w:tcPr>
            <w:tcW w:w="11227" w:type="dxa"/>
            <w:shd w:val="clear" w:color="auto" w:fill="auto"/>
            <w:vAlign w:val="center"/>
          </w:tcPr>
          <w:p w14:paraId="11CD6396" w14:textId="46B7146B" w:rsidR="00097C1D" w:rsidRPr="00AF2271" w:rsidRDefault="00C00707" w:rsidP="00C00707">
            <w:pPr>
              <w:spacing w:line="240" w:lineRule="auto"/>
              <w:rPr>
                <w:rFonts w:asciiTheme="minorHAnsi" w:hAnsiTheme="minorHAnsi" w:cstheme="minorHAnsi"/>
                <w:b/>
              </w:rPr>
            </w:pPr>
            <w:r>
              <w:rPr>
                <w:rFonts w:asciiTheme="minorHAnsi" w:hAnsiTheme="minorHAnsi" w:cstheme="minorHAnsi"/>
                <w:b/>
              </w:rPr>
              <w:t>February half-term</w:t>
            </w:r>
            <w:r w:rsidR="00BF7E4F" w:rsidRPr="00AF2271">
              <w:rPr>
                <w:rFonts w:asciiTheme="minorHAnsi" w:hAnsiTheme="minorHAnsi" w:cstheme="minorHAnsi"/>
                <w:b/>
              </w:rPr>
              <w:t xml:space="preserve"> 202</w:t>
            </w:r>
            <w:r>
              <w:rPr>
                <w:rFonts w:asciiTheme="minorHAnsi" w:hAnsiTheme="minorHAnsi" w:cstheme="minorHAnsi"/>
                <w:b/>
              </w:rPr>
              <w:t>1</w:t>
            </w:r>
          </w:p>
        </w:tc>
      </w:tr>
    </w:tbl>
    <w:p w14:paraId="0E7D75F2" w14:textId="47968EC7" w:rsidR="00F160F5" w:rsidRPr="00AF2271" w:rsidRDefault="00F160F5" w:rsidP="00F160F5">
      <w:pPr>
        <w:rPr>
          <w:rFonts w:asciiTheme="minorHAnsi" w:hAnsiTheme="minorHAnsi" w:cstheme="minorHAnsi"/>
          <w:sz w:val="20"/>
        </w:rPr>
      </w:pPr>
      <w:r w:rsidRPr="00AF2271">
        <w:rPr>
          <w:rFonts w:asciiTheme="minorHAnsi" w:hAnsiTheme="minorHAnsi" w:cstheme="minorHAnsi"/>
          <w:sz w:val="20"/>
        </w:rPr>
        <w:t xml:space="preserve"> </w:t>
      </w: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F160F5" w:rsidRPr="00AF2271" w14:paraId="12AE3B5A" w14:textId="77777777" w:rsidTr="00F160F5">
        <w:trPr>
          <w:trHeight w:val="2810"/>
        </w:trPr>
        <w:tc>
          <w:tcPr>
            <w:tcW w:w="14340" w:type="dxa"/>
          </w:tcPr>
          <w:p w14:paraId="2AD52ECD" w14:textId="77777777" w:rsidR="00F55BAF" w:rsidRPr="00AF2271" w:rsidRDefault="00F160F5" w:rsidP="00F160F5">
            <w:pPr>
              <w:jc w:val="both"/>
              <w:rPr>
                <w:rFonts w:asciiTheme="minorHAnsi" w:hAnsiTheme="minorHAnsi" w:cstheme="minorHAnsi"/>
                <w:sz w:val="20"/>
              </w:rPr>
            </w:pPr>
            <w:r w:rsidRPr="00AF2271">
              <w:rPr>
                <w:rFonts w:asciiTheme="minorHAnsi" w:hAnsiTheme="minorHAnsi" w:cstheme="minorHAnsi"/>
                <w:sz w:val="20"/>
              </w:rPr>
              <w:t>COVID-19 is a new respiratory illness</w:t>
            </w:r>
            <w:r w:rsidR="006A71BE" w:rsidRPr="00AF2271">
              <w:rPr>
                <w:rFonts w:asciiTheme="minorHAnsi" w:hAnsiTheme="minorHAnsi" w:cstheme="minorHAnsi"/>
                <w:sz w:val="20"/>
              </w:rPr>
              <w:t xml:space="preserve">. </w:t>
            </w:r>
            <w:r w:rsidRPr="00AF2271">
              <w:rPr>
                <w:rFonts w:asciiTheme="minorHAnsi" w:hAnsiTheme="minorHAnsi" w:cstheme="minorHAnsi"/>
                <w:sz w:val="20"/>
              </w:rPr>
              <w:t>It belongs to a large family of viruses that cause illness ranging from the common cold to more severe diseases such as Middle East Respiratory Syndrome (MERS-</w:t>
            </w:r>
            <w:proofErr w:type="spellStart"/>
            <w:r w:rsidRPr="00AF2271">
              <w:rPr>
                <w:rFonts w:asciiTheme="minorHAnsi" w:hAnsiTheme="minorHAnsi" w:cstheme="minorHAnsi"/>
                <w:sz w:val="20"/>
              </w:rPr>
              <w:t>CoV</w:t>
            </w:r>
            <w:proofErr w:type="spellEnd"/>
            <w:r w:rsidRPr="00AF2271">
              <w:rPr>
                <w:rFonts w:asciiTheme="minorHAnsi" w:hAnsiTheme="minorHAnsi" w:cstheme="minorHAnsi"/>
                <w:sz w:val="20"/>
              </w:rPr>
              <w:t>) and Severe Acute Respiratory Syndrome (SARS-</w:t>
            </w:r>
            <w:proofErr w:type="spellStart"/>
            <w:r w:rsidRPr="00AF2271">
              <w:rPr>
                <w:rFonts w:asciiTheme="minorHAnsi" w:hAnsiTheme="minorHAnsi" w:cstheme="minorHAnsi"/>
                <w:sz w:val="20"/>
              </w:rPr>
              <w:t>CoV</w:t>
            </w:r>
            <w:proofErr w:type="spellEnd"/>
            <w:r w:rsidRPr="00AF2271">
              <w:rPr>
                <w:rFonts w:asciiTheme="minorHAnsi" w:hAnsiTheme="minorHAnsi" w:cstheme="minorHAnsi"/>
                <w:sz w:val="20"/>
              </w:rPr>
              <w:t xml:space="preserve">). Schools have been catering for only students that fell into the categories of ‘vulnerable’ and ‘children of key workers’ for some time. </w:t>
            </w:r>
          </w:p>
          <w:p w14:paraId="6C9254BD" w14:textId="77777777" w:rsidR="00F55BAF" w:rsidRPr="00AF2271" w:rsidRDefault="00F55BAF" w:rsidP="00F55BAF">
            <w:pPr>
              <w:spacing w:after="0"/>
              <w:jc w:val="both"/>
              <w:rPr>
                <w:rFonts w:asciiTheme="minorHAnsi" w:hAnsiTheme="minorHAnsi" w:cstheme="minorHAnsi"/>
                <w:sz w:val="20"/>
              </w:rPr>
            </w:pPr>
            <w:r w:rsidRPr="00AF2271">
              <w:rPr>
                <w:rFonts w:asciiTheme="minorHAnsi" w:hAnsiTheme="minorHAnsi" w:cstheme="minorHAnsi"/>
                <w:sz w:val="20"/>
              </w:rPr>
              <w:t xml:space="preserve">Following the Minister for Education’s announcement on July 2nd 2020, and subsequent </w:t>
            </w:r>
            <w:proofErr w:type="spellStart"/>
            <w:r w:rsidRPr="00AF2271">
              <w:rPr>
                <w:rFonts w:asciiTheme="minorHAnsi" w:hAnsiTheme="minorHAnsi" w:cstheme="minorHAnsi"/>
                <w:sz w:val="20"/>
              </w:rPr>
              <w:t>DfE</w:t>
            </w:r>
            <w:proofErr w:type="spellEnd"/>
            <w:r w:rsidRPr="00AF2271">
              <w:rPr>
                <w:rFonts w:asciiTheme="minorHAnsi" w:hAnsiTheme="minorHAnsi" w:cstheme="minorHAnsi"/>
                <w:sz w:val="20"/>
              </w:rPr>
              <w:t xml:space="preserve"> guidance, all year groups, will return to school full-time from the beginning of the autumn term. Control measures must be put in place, which are outlined in this document.  It is vitally important that social distancing guidance must be adhered to, which will be an enormous challenge for all age groups, but particularly younger ones.</w:t>
            </w:r>
          </w:p>
          <w:p w14:paraId="44C9DA76" w14:textId="77777777" w:rsidR="00F55BAF" w:rsidRPr="00AF2271" w:rsidRDefault="00F55BAF" w:rsidP="00F55BAF">
            <w:pPr>
              <w:spacing w:after="0"/>
              <w:jc w:val="both"/>
              <w:rPr>
                <w:rFonts w:asciiTheme="minorHAnsi" w:hAnsiTheme="minorHAnsi" w:cstheme="minorHAnsi"/>
                <w:sz w:val="20"/>
              </w:rPr>
            </w:pPr>
          </w:p>
          <w:p w14:paraId="0ECEA7D4" w14:textId="77777777" w:rsidR="00F55BAF" w:rsidRPr="00AF2271" w:rsidRDefault="00F55BAF" w:rsidP="00F55BAF">
            <w:pPr>
              <w:spacing w:after="0"/>
              <w:jc w:val="both"/>
              <w:rPr>
                <w:rFonts w:asciiTheme="minorHAnsi" w:hAnsiTheme="minorHAnsi" w:cstheme="minorHAnsi"/>
                <w:sz w:val="20"/>
              </w:rPr>
            </w:pPr>
            <w:r w:rsidRPr="00AF2271">
              <w:rPr>
                <w:rFonts w:asciiTheme="minorHAnsi" w:hAnsiTheme="minorHAnsi" w:cstheme="minorHAnsi"/>
                <w:sz w:val="20"/>
              </w:rPr>
              <w:t>In the government’s guidance, published on 2</w:t>
            </w:r>
            <w:r w:rsidRPr="00AF2271">
              <w:rPr>
                <w:rFonts w:asciiTheme="minorHAnsi" w:hAnsiTheme="minorHAnsi" w:cstheme="minorHAnsi"/>
                <w:sz w:val="20"/>
                <w:vertAlign w:val="superscript"/>
              </w:rPr>
              <w:t>nd</w:t>
            </w:r>
            <w:r w:rsidRPr="00AF2271">
              <w:rPr>
                <w:rFonts w:asciiTheme="minorHAnsi" w:hAnsiTheme="minorHAnsi" w:cstheme="minorHAnsi"/>
                <w:sz w:val="20"/>
              </w:rPr>
              <w:t xml:space="preserve"> July 2020, it was advised that: </w:t>
            </w:r>
            <w:r w:rsidRPr="00AF2271">
              <w:rPr>
                <w:rFonts w:asciiTheme="minorHAnsi" w:hAnsiTheme="minorHAnsi" w:cstheme="minorHAnsi"/>
                <w:i/>
                <w:sz w:val="20"/>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p>
          <w:p w14:paraId="65291712" w14:textId="77777777" w:rsidR="00F55BAF" w:rsidRPr="00AF2271" w:rsidRDefault="00F55BAF" w:rsidP="006A71BE">
            <w:pPr>
              <w:spacing w:after="0" w:line="240" w:lineRule="auto"/>
              <w:jc w:val="both"/>
              <w:rPr>
                <w:rFonts w:asciiTheme="minorHAnsi" w:hAnsiTheme="minorHAnsi" w:cstheme="minorHAnsi"/>
                <w:sz w:val="20"/>
              </w:rPr>
            </w:pPr>
          </w:p>
          <w:p w14:paraId="2A4F5A54" w14:textId="24EF9E24" w:rsidR="00F160F5" w:rsidRPr="00AF2271" w:rsidRDefault="00F160F5" w:rsidP="006A71BE">
            <w:pPr>
              <w:spacing w:after="0" w:line="240" w:lineRule="auto"/>
              <w:jc w:val="both"/>
              <w:rPr>
                <w:rFonts w:asciiTheme="minorHAnsi" w:hAnsiTheme="minorHAnsi" w:cstheme="minorHAnsi"/>
                <w:sz w:val="20"/>
              </w:rPr>
            </w:pPr>
            <w:r w:rsidRPr="00AF2271">
              <w:rPr>
                <w:rFonts w:asciiTheme="minorHAnsi" w:hAnsiTheme="minorHAnsi" w:cstheme="minorHAnsi"/>
                <w:sz w:val="20"/>
              </w:rPr>
              <w:t>This risk assessment template has been produced</w:t>
            </w:r>
            <w:r w:rsidRPr="00AF2271">
              <w:rPr>
                <w:rFonts w:asciiTheme="minorHAnsi" w:hAnsiTheme="minorHAnsi" w:cstheme="minorHAnsi"/>
                <w:sz w:val="20"/>
                <w:shd w:val="clear" w:color="auto" w:fill="FFFFFF"/>
              </w:rPr>
              <w:t xml:space="preserve"> to assist ALT’s schools in making p</w:t>
            </w:r>
            <w:r w:rsidR="00F55BAF" w:rsidRPr="00AF2271">
              <w:rPr>
                <w:rFonts w:asciiTheme="minorHAnsi" w:hAnsiTheme="minorHAnsi" w:cstheme="minorHAnsi"/>
                <w:sz w:val="20"/>
                <w:shd w:val="clear" w:color="auto" w:fill="FFFFFF"/>
              </w:rPr>
              <w:t xml:space="preserve">reparations for returning all </w:t>
            </w:r>
            <w:r w:rsidRPr="00AF2271">
              <w:rPr>
                <w:rFonts w:asciiTheme="minorHAnsi" w:hAnsiTheme="minorHAnsi" w:cstheme="minorHAnsi"/>
                <w:sz w:val="20"/>
                <w:shd w:val="clear" w:color="auto" w:fill="FFFFFF"/>
              </w:rPr>
              <w:t>students back to teaching and learning on the school site.</w:t>
            </w:r>
            <w:r w:rsidR="006A71BE" w:rsidRPr="00AF2271">
              <w:rPr>
                <w:rFonts w:asciiTheme="minorHAnsi" w:hAnsiTheme="minorHAnsi" w:cstheme="minorHAnsi"/>
                <w:sz w:val="20"/>
                <w:shd w:val="clear" w:color="auto" w:fill="FFFFFF"/>
              </w:rPr>
              <w:t xml:space="preserve"> </w:t>
            </w:r>
            <w:r w:rsidR="006A71BE" w:rsidRPr="00AF2271">
              <w:rPr>
                <w:rFonts w:asciiTheme="minorHAnsi" w:hAnsiTheme="minorHAnsi" w:cstheme="minorHAnsi"/>
                <w:sz w:val="20"/>
              </w:rPr>
              <w:t>It includes many points to consider but you will need to adapt this to your own context and school including adding further prevention measures and mitigations. </w:t>
            </w:r>
          </w:p>
          <w:p w14:paraId="1EBD2FF0" w14:textId="77777777" w:rsidR="00F160F5" w:rsidRPr="00AF2271" w:rsidRDefault="00F160F5" w:rsidP="006A71BE">
            <w:pPr>
              <w:spacing w:after="0" w:line="240" w:lineRule="auto"/>
              <w:jc w:val="both"/>
              <w:rPr>
                <w:rFonts w:asciiTheme="minorHAnsi" w:hAnsiTheme="minorHAnsi" w:cstheme="minorHAnsi"/>
                <w:sz w:val="20"/>
              </w:rPr>
            </w:pPr>
          </w:p>
          <w:p w14:paraId="0A3AF3F9" w14:textId="4095D64C" w:rsidR="006A71BE" w:rsidRPr="00AF2271" w:rsidRDefault="006A71BE" w:rsidP="00F55BAF">
            <w:pPr>
              <w:spacing w:after="0"/>
              <w:jc w:val="both"/>
              <w:rPr>
                <w:rFonts w:asciiTheme="minorHAnsi" w:hAnsiTheme="minorHAnsi" w:cstheme="minorHAnsi"/>
                <w:color w:val="000000"/>
                <w:sz w:val="20"/>
              </w:rPr>
            </w:pPr>
            <w:r w:rsidRPr="00AF2271">
              <w:rPr>
                <w:rFonts w:asciiTheme="minorHAnsi" w:hAnsiTheme="minorHAnsi" w:cstheme="minorHAnsi"/>
                <w:sz w:val="20"/>
              </w:rPr>
              <w:t xml:space="preserve">The completed risk assessment must be completed and returned to </w:t>
            </w:r>
            <w:r w:rsidR="00F55BAF" w:rsidRPr="00AF2271">
              <w:rPr>
                <w:rFonts w:asciiTheme="minorHAnsi" w:hAnsiTheme="minorHAnsi" w:cstheme="minorHAnsi"/>
                <w:b/>
                <w:sz w:val="20"/>
              </w:rPr>
              <w:t>caroline.driver@activelearningtrust.org</w:t>
            </w:r>
            <w:r w:rsidRPr="00AF2271">
              <w:rPr>
                <w:rFonts w:asciiTheme="minorHAnsi" w:hAnsiTheme="minorHAnsi" w:cstheme="minorHAnsi"/>
                <w:sz w:val="20"/>
              </w:rPr>
              <w:t xml:space="preserve"> </w:t>
            </w:r>
            <w:r w:rsidRPr="00AF2271">
              <w:rPr>
                <w:rFonts w:asciiTheme="minorHAnsi" w:hAnsiTheme="minorHAnsi" w:cstheme="minorHAnsi"/>
                <w:bCs/>
                <w:sz w:val="20"/>
              </w:rPr>
              <w:t xml:space="preserve">so that it can be confirmed with the Board of Trustees that a full risk assessment has taken place. They will then confirm authorisation for the school to open. The risk assessment should be kept ‘live’ and </w:t>
            </w:r>
            <w:proofErr w:type="gramStart"/>
            <w:r w:rsidRPr="00AF2271">
              <w:rPr>
                <w:rFonts w:asciiTheme="minorHAnsi" w:hAnsiTheme="minorHAnsi" w:cstheme="minorHAnsi"/>
                <w:bCs/>
                <w:sz w:val="20"/>
              </w:rPr>
              <w:t>should  be</w:t>
            </w:r>
            <w:proofErr w:type="gramEnd"/>
            <w:r w:rsidRPr="00AF2271">
              <w:rPr>
                <w:rFonts w:asciiTheme="minorHAnsi" w:hAnsiTheme="minorHAnsi" w:cstheme="minorHAnsi"/>
                <w:bCs/>
                <w:sz w:val="20"/>
              </w:rPr>
              <w:t xml:space="preserve"> reviewed during the first few days of opening.</w:t>
            </w:r>
          </w:p>
        </w:tc>
      </w:tr>
    </w:tbl>
    <w:p w14:paraId="0182F9F9" w14:textId="77777777" w:rsidR="00F160F5" w:rsidRPr="00AF2271" w:rsidRDefault="00F160F5" w:rsidP="00F160F5">
      <w:pPr>
        <w:rPr>
          <w:rFonts w:asciiTheme="minorHAnsi" w:hAnsiTheme="minorHAnsi" w:cstheme="minorHAnsi"/>
          <w:b/>
          <w:color w:val="FF0000"/>
        </w:rPr>
      </w:pPr>
    </w:p>
    <w:p w14:paraId="0E3DD0F7" w14:textId="3A89FDAA" w:rsidR="00F55BAF" w:rsidRPr="00AF2271" w:rsidRDefault="00F55BAF">
      <w:pPr>
        <w:spacing w:after="0" w:line="240" w:lineRule="auto"/>
        <w:rPr>
          <w:rFonts w:asciiTheme="minorHAnsi" w:hAnsiTheme="minorHAnsi" w:cstheme="minorHAnsi"/>
          <w:b/>
          <w:color w:val="FF0000"/>
        </w:rPr>
      </w:pPr>
      <w:r w:rsidRPr="00AF2271">
        <w:rPr>
          <w:rFonts w:asciiTheme="minorHAnsi" w:hAnsiTheme="minorHAnsi" w:cstheme="minorHAnsi"/>
          <w:b/>
          <w:color w:val="FF0000"/>
        </w:rPr>
        <w:br w:type="page"/>
      </w:r>
    </w:p>
    <w:p w14:paraId="5AD5358D" w14:textId="77777777" w:rsidR="00F160F5" w:rsidRPr="00AF2271" w:rsidRDefault="00F160F5" w:rsidP="00F160F5">
      <w:pPr>
        <w:rPr>
          <w:rFonts w:asciiTheme="minorHAnsi" w:hAnsiTheme="minorHAnsi" w:cstheme="minorHAnsi"/>
          <w:b/>
          <w:color w:val="FF0000"/>
        </w:rPr>
      </w:pPr>
    </w:p>
    <w:p w14:paraId="33A91DA4" w14:textId="36036B86" w:rsidR="00A232DE" w:rsidRPr="00AF2271" w:rsidRDefault="00A232DE" w:rsidP="00AF1B37">
      <w:pPr>
        <w:pBdr>
          <w:top w:val="single" w:sz="4" w:space="1" w:color="auto"/>
          <w:left w:val="single" w:sz="4" w:space="4" w:color="auto"/>
          <w:bottom w:val="single" w:sz="4" w:space="1" w:color="auto"/>
          <w:right w:val="single" w:sz="4" w:space="4" w:color="auto"/>
        </w:pBdr>
        <w:spacing w:after="0" w:line="256" w:lineRule="auto"/>
        <w:jc w:val="center"/>
        <w:rPr>
          <w:rFonts w:asciiTheme="minorHAnsi" w:hAnsiTheme="minorHAnsi" w:cstheme="minorHAnsi"/>
          <w:b/>
          <w:sz w:val="20"/>
        </w:rPr>
      </w:pPr>
      <w:r w:rsidRPr="00AF2271">
        <w:rPr>
          <w:rFonts w:asciiTheme="minorHAnsi" w:hAnsiTheme="minorHAnsi" w:cstheme="minorHAnsi"/>
          <w:b/>
          <w:sz w:val="20"/>
        </w:rPr>
        <w:t xml:space="preserve">CURRENT </w:t>
      </w:r>
      <w:proofErr w:type="spellStart"/>
      <w:r w:rsidRPr="00AF2271">
        <w:rPr>
          <w:rFonts w:asciiTheme="minorHAnsi" w:hAnsiTheme="minorHAnsi" w:cstheme="minorHAnsi"/>
          <w:b/>
          <w:sz w:val="20"/>
        </w:rPr>
        <w:t>DfE</w:t>
      </w:r>
      <w:proofErr w:type="spellEnd"/>
      <w:r w:rsidRPr="00AF2271">
        <w:rPr>
          <w:rFonts w:asciiTheme="minorHAnsi" w:hAnsiTheme="minorHAnsi" w:cstheme="minorHAnsi"/>
          <w:b/>
          <w:sz w:val="20"/>
        </w:rPr>
        <w:t xml:space="preserve">, PHE, HSE and ACAS GUIDANCE </w:t>
      </w:r>
      <w:r w:rsidR="00E875AA" w:rsidRPr="00AF2271">
        <w:rPr>
          <w:rFonts w:asciiTheme="minorHAnsi" w:hAnsiTheme="minorHAnsi" w:cstheme="minorHAnsi"/>
          <w:b/>
          <w:sz w:val="20"/>
        </w:rPr>
        <w:t>– PLEASE ADD AS NEW GUIDANCE IS ISSUED</w:t>
      </w:r>
    </w:p>
    <w:p w14:paraId="0009575B" w14:textId="06D3FF94" w:rsidR="00A232DE" w:rsidRPr="00AF2271"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sz w:val="18"/>
          <w:szCs w:val="20"/>
          <w:u w:val="single"/>
        </w:rPr>
      </w:pPr>
    </w:p>
    <w:p w14:paraId="0168F98E" w14:textId="7AA86C60"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sz w:val="20"/>
          <w:u w:val="single"/>
        </w:rPr>
      </w:pPr>
      <w:r w:rsidRPr="00AF2271">
        <w:rPr>
          <w:rFonts w:asciiTheme="minorHAnsi" w:hAnsiTheme="minorHAnsi" w:cstheme="minorHAnsi"/>
          <w:b/>
          <w:bCs/>
          <w:sz w:val="18"/>
          <w:szCs w:val="20"/>
          <w:u w:val="single"/>
        </w:rPr>
        <w:t>G</w:t>
      </w:r>
      <w:r w:rsidRPr="00AF2271">
        <w:rPr>
          <w:rFonts w:asciiTheme="minorHAnsi" w:hAnsiTheme="minorHAnsi" w:cstheme="minorHAnsi"/>
          <w:b/>
          <w:bCs/>
          <w:sz w:val="20"/>
          <w:u w:val="single"/>
        </w:rPr>
        <w:t>eneral Advice</w:t>
      </w:r>
      <w:r w:rsidR="00AF1B37" w:rsidRPr="00AF2271">
        <w:rPr>
          <w:rFonts w:asciiTheme="minorHAnsi" w:hAnsiTheme="minorHAnsi" w:cstheme="minorHAnsi"/>
          <w:b/>
          <w:bCs/>
          <w:sz w:val="20"/>
          <w:u w:val="single"/>
        </w:rPr>
        <w:t xml:space="preserve"> </w:t>
      </w:r>
    </w:p>
    <w:p w14:paraId="333A789B" w14:textId="593D2B72"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rPr>
      </w:pPr>
      <w:r w:rsidRPr="00AF2271">
        <w:rPr>
          <w:rFonts w:asciiTheme="minorHAnsi" w:hAnsiTheme="minorHAnsi" w:cstheme="minorHAnsi"/>
          <w:bCs/>
          <w:sz w:val="20"/>
        </w:rPr>
        <w:t xml:space="preserve">List of all general Coronavirus </w:t>
      </w:r>
      <w:proofErr w:type="spellStart"/>
      <w:r w:rsidRPr="00AF2271">
        <w:rPr>
          <w:rFonts w:asciiTheme="minorHAnsi" w:hAnsiTheme="minorHAnsi" w:cstheme="minorHAnsi"/>
          <w:bCs/>
          <w:sz w:val="20"/>
        </w:rPr>
        <w:t>guidance</w:t>
      </w:r>
      <w:proofErr w:type="gramStart"/>
      <w:r w:rsidRPr="00AF2271">
        <w:rPr>
          <w:rFonts w:asciiTheme="minorHAnsi" w:hAnsiTheme="minorHAnsi" w:cstheme="minorHAnsi"/>
          <w:bCs/>
          <w:sz w:val="20"/>
        </w:rPr>
        <w:t>:</w:t>
      </w:r>
      <w:proofErr w:type="gramEnd"/>
      <w:r w:rsidR="00036A36" w:rsidRPr="00AF2271">
        <w:fldChar w:fldCharType="begin"/>
      </w:r>
      <w:r w:rsidR="00036A36" w:rsidRPr="00AF2271">
        <w:rPr>
          <w:rFonts w:asciiTheme="minorHAnsi" w:hAnsiTheme="minorHAnsi" w:cstheme="minorHAnsi"/>
          <w:sz w:val="20"/>
        </w:rPr>
        <w:instrText xml:space="preserve"> HYPERLINK "https://www.gov.uk/government/collections/coronavirus-covid-19-list-of-guidance" </w:instrText>
      </w:r>
      <w:r w:rsidR="00036A36" w:rsidRPr="00AF2271">
        <w:fldChar w:fldCharType="separate"/>
      </w:r>
      <w:r w:rsidRPr="00AF2271">
        <w:rPr>
          <w:rStyle w:val="Hyperlink"/>
          <w:rFonts w:asciiTheme="minorHAnsi" w:hAnsiTheme="minorHAnsi" w:cstheme="minorHAnsi"/>
          <w:bCs/>
          <w:sz w:val="20"/>
        </w:rPr>
        <w:t>Link</w:t>
      </w:r>
      <w:proofErr w:type="spellEnd"/>
      <w:r w:rsidR="00036A36" w:rsidRPr="00AF2271">
        <w:rPr>
          <w:rStyle w:val="Hyperlink"/>
          <w:rFonts w:asciiTheme="minorHAnsi" w:hAnsiTheme="minorHAnsi" w:cstheme="minorHAnsi"/>
          <w:bCs/>
          <w:sz w:val="20"/>
        </w:rPr>
        <w:fldChar w:fldCharType="end"/>
      </w:r>
      <w:r w:rsidRPr="00AF2271">
        <w:rPr>
          <w:rFonts w:asciiTheme="minorHAnsi" w:hAnsiTheme="minorHAnsi" w:cstheme="minorHAnsi"/>
          <w:bCs/>
          <w:sz w:val="20"/>
        </w:rPr>
        <w:t xml:space="preserve"> </w:t>
      </w:r>
    </w:p>
    <w:p w14:paraId="6531A665" w14:textId="23D77474"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sz w:val="20"/>
        </w:rPr>
      </w:pPr>
      <w:r w:rsidRPr="00AF2271">
        <w:rPr>
          <w:rFonts w:asciiTheme="minorHAnsi" w:hAnsiTheme="minorHAnsi" w:cstheme="minorHAnsi"/>
          <w:bCs/>
          <w:sz w:val="20"/>
        </w:rPr>
        <w:t xml:space="preserve">General .GOV.UK Coronavirus guidance: </w:t>
      </w:r>
      <w:hyperlink r:id="rId12" w:history="1">
        <w:r w:rsidRPr="00AF2271">
          <w:rPr>
            <w:rStyle w:val="Hyperlink"/>
            <w:rFonts w:asciiTheme="minorHAnsi" w:hAnsiTheme="minorHAnsi" w:cstheme="minorHAnsi"/>
            <w:color w:val="auto"/>
            <w:sz w:val="20"/>
          </w:rPr>
          <w:t>Link</w:t>
        </w:r>
      </w:hyperlink>
    </w:p>
    <w:p w14:paraId="3CC955EC"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0"/>
          <w:u w:val="single"/>
        </w:rPr>
      </w:pPr>
    </w:p>
    <w:p w14:paraId="12F2016C"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sz w:val="20"/>
          <w:u w:val="single"/>
        </w:rPr>
      </w:pPr>
      <w:proofErr w:type="spellStart"/>
      <w:r w:rsidRPr="00AF2271">
        <w:rPr>
          <w:rFonts w:asciiTheme="minorHAnsi" w:hAnsiTheme="minorHAnsi" w:cstheme="minorHAnsi"/>
          <w:b/>
          <w:bCs/>
          <w:sz w:val="20"/>
          <w:u w:val="single"/>
        </w:rPr>
        <w:t>DfE</w:t>
      </w:r>
      <w:proofErr w:type="spellEnd"/>
      <w:r w:rsidRPr="00AF2271">
        <w:rPr>
          <w:rFonts w:asciiTheme="minorHAnsi" w:hAnsiTheme="minorHAnsi" w:cstheme="minorHAnsi"/>
          <w:b/>
          <w:bCs/>
          <w:sz w:val="20"/>
          <w:u w:val="single"/>
        </w:rPr>
        <w:t xml:space="preserve"> Advice</w:t>
      </w:r>
    </w:p>
    <w:p w14:paraId="692D5909" w14:textId="5FE6ECE4"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rPr>
      </w:pPr>
      <w:r w:rsidRPr="00AF2271">
        <w:rPr>
          <w:rFonts w:asciiTheme="minorHAnsi" w:hAnsiTheme="minorHAnsi" w:cstheme="minorHAnsi"/>
          <w:bCs/>
          <w:sz w:val="20"/>
        </w:rPr>
        <w:t xml:space="preserve">List of all </w:t>
      </w:r>
      <w:proofErr w:type="spellStart"/>
      <w:r w:rsidRPr="00AF2271">
        <w:rPr>
          <w:rFonts w:asciiTheme="minorHAnsi" w:hAnsiTheme="minorHAnsi" w:cstheme="minorHAnsi"/>
          <w:bCs/>
          <w:sz w:val="20"/>
        </w:rPr>
        <w:t>DfE</w:t>
      </w:r>
      <w:proofErr w:type="spellEnd"/>
      <w:r w:rsidRPr="00AF2271">
        <w:rPr>
          <w:rFonts w:asciiTheme="minorHAnsi" w:hAnsiTheme="minorHAnsi" w:cstheme="minorHAnsi"/>
          <w:bCs/>
          <w:sz w:val="20"/>
        </w:rPr>
        <w:t xml:space="preserve"> Coronavirus guidance for schools: </w:t>
      </w:r>
      <w:hyperlink r:id="rId13" w:history="1">
        <w:r w:rsidRPr="00AF2271">
          <w:rPr>
            <w:rStyle w:val="Hyperlink"/>
            <w:rFonts w:asciiTheme="minorHAnsi" w:hAnsiTheme="minorHAnsi" w:cstheme="minorHAnsi"/>
            <w:color w:val="auto"/>
            <w:sz w:val="20"/>
          </w:rPr>
          <w:t>Link</w:t>
        </w:r>
      </w:hyperlink>
    </w:p>
    <w:p w14:paraId="0BBD8F15" w14:textId="662FF71B"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rPr>
      </w:pPr>
      <w:r w:rsidRPr="00AF2271">
        <w:rPr>
          <w:rFonts w:asciiTheme="minorHAnsi" w:hAnsiTheme="minorHAnsi" w:cstheme="minorHAnsi"/>
          <w:bCs/>
          <w:sz w:val="20"/>
        </w:rPr>
        <w:t xml:space="preserve">Reopening of Schools in September 2020 guidance: </w:t>
      </w:r>
      <w:hyperlink r:id="rId14" w:history="1">
        <w:r w:rsidRPr="00AF2271">
          <w:rPr>
            <w:rStyle w:val="Hyperlink"/>
            <w:rFonts w:asciiTheme="minorHAnsi" w:hAnsiTheme="minorHAnsi" w:cstheme="minorHAnsi"/>
            <w:color w:val="auto"/>
            <w:sz w:val="20"/>
          </w:rPr>
          <w:t>Link</w:t>
        </w:r>
      </w:hyperlink>
    </w:p>
    <w:p w14:paraId="0226BFD2" w14:textId="301F8899"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rPr>
      </w:pPr>
      <w:proofErr w:type="spellStart"/>
      <w:r w:rsidRPr="00AF2271">
        <w:rPr>
          <w:rFonts w:asciiTheme="minorHAnsi" w:hAnsiTheme="minorHAnsi" w:cstheme="minorHAnsi"/>
          <w:sz w:val="20"/>
          <w:shd w:val="clear" w:color="auto" w:fill="FFFFFF"/>
        </w:rPr>
        <w:t>DfE</w:t>
      </w:r>
      <w:proofErr w:type="spellEnd"/>
      <w:r w:rsidRPr="00AF2271">
        <w:rPr>
          <w:rFonts w:asciiTheme="minorHAnsi" w:hAnsiTheme="minorHAnsi" w:cstheme="minorHAnsi"/>
          <w:sz w:val="20"/>
          <w:shd w:val="clear" w:color="auto" w:fill="FFFFFF"/>
        </w:rPr>
        <w:t xml:space="preserve"> advice for safe working in Education Settings, including PPE: </w:t>
      </w:r>
      <w:hyperlink r:id="rId15" w:history="1">
        <w:r w:rsidRPr="00AF2271">
          <w:rPr>
            <w:rStyle w:val="Hyperlink"/>
            <w:rFonts w:asciiTheme="minorHAnsi" w:hAnsiTheme="minorHAnsi" w:cstheme="minorHAnsi"/>
            <w:sz w:val="20"/>
            <w:shd w:val="clear" w:color="auto" w:fill="FFFFFF"/>
          </w:rPr>
          <w:t>Link</w:t>
        </w:r>
      </w:hyperlink>
      <w:r w:rsidRPr="00AF2271">
        <w:rPr>
          <w:rFonts w:asciiTheme="minorHAnsi" w:hAnsiTheme="minorHAnsi" w:cstheme="minorHAnsi"/>
          <w:sz w:val="20"/>
          <w:shd w:val="clear" w:color="auto" w:fill="FFFFFF"/>
        </w:rPr>
        <w:t>: </w:t>
      </w:r>
      <w:r w:rsidRPr="00AF2271">
        <w:rPr>
          <w:rFonts w:asciiTheme="minorHAnsi" w:hAnsiTheme="minorHAnsi" w:cstheme="minorHAnsi"/>
          <w:sz w:val="20"/>
        </w:rPr>
        <w:t xml:space="preserve"> </w:t>
      </w:r>
    </w:p>
    <w:p w14:paraId="23998EB1" w14:textId="252643FE"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rPr>
      </w:pPr>
      <w:proofErr w:type="spellStart"/>
      <w:r w:rsidRPr="00AF2271">
        <w:rPr>
          <w:rFonts w:asciiTheme="minorHAnsi" w:hAnsiTheme="minorHAnsi" w:cstheme="minorHAnsi"/>
          <w:bCs/>
          <w:sz w:val="20"/>
        </w:rPr>
        <w:t>DfE</w:t>
      </w:r>
      <w:proofErr w:type="spellEnd"/>
      <w:r w:rsidRPr="00AF2271">
        <w:rPr>
          <w:rFonts w:asciiTheme="minorHAnsi" w:hAnsiTheme="minorHAnsi" w:cstheme="minorHAnsi"/>
          <w:bCs/>
          <w:sz w:val="20"/>
        </w:rPr>
        <w:t xml:space="preserve"> Social Distancing in Education settings </w:t>
      </w:r>
      <w:proofErr w:type="spellStart"/>
      <w:r w:rsidRPr="00AF2271">
        <w:rPr>
          <w:rFonts w:asciiTheme="minorHAnsi" w:hAnsiTheme="minorHAnsi" w:cstheme="minorHAnsi"/>
          <w:bCs/>
          <w:sz w:val="20"/>
        </w:rPr>
        <w:t>guidance</w:t>
      </w:r>
      <w:proofErr w:type="gramStart"/>
      <w:r w:rsidRPr="00AF2271">
        <w:rPr>
          <w:rFonts w:asciiTheme="minorHAnsi" w:hAnsiTheme="minorHAnsi" w:cstheme="minorHAnsi"/>
          <w:bCs/>
          <w:sz w:val="20"/>
        </w:rPr>
        <w:t>:</w:t>
      </w:r>
      <w:proofErr w:type="gramEnd"/>
      <w:r w:rsidR="00036A36" w:rsidRPr="00AF2271">
        <w:fldChar w:fldCharType="begin"/>
      </w:r>
      <w:r w:rsidR="00036A36" w:rsidRPr="00AF2271">
        <w:rPr>
          <w:rFonts w:asciiTheme="minorHAnsi" w:hAnsiTheme="minorHAnsi" w:cstheme="minorHAnsi"/>
          <w:sz w:val="20"/>
        </w:rPr>
        <w:instrText xml:space="preserve"> HYPERLINK "https://www.gov.uk/government/publications/coronavirus-covid-19-implementing-protective-measures-in-education-and-childcare-settings/coronavirus-covid-19-implementing-protective-measures-in-education-and-childcare-settings" </w:instrText>
      </w:r>
      <w:r w:rsidR="00036A36" w:rsidRPr="00AF2271">
        <w:fldChar w:fldCharType="separate"/>
      </w:r>
      <w:r w:rsidRPr="00AF2271">
        <w:rPr>
          <w:rStyle w:val="Hyperlink"/>
          <w:rFonts w:asciiTheme="minorHAnsi" w:hAnsiTheme="minorHAnsi" w:cstheme="minorHAnsi"/>
          <w:bCs/>
          <w:sz w:val="20"/>
        </w:rPr>
        <w:t>Link</w:t>
      </w:r>
      <w:proofErr w:type="spellEnd"/>
      <w:r w:rsidR="00036A36" w:rsidRPr="00AF2271">
        <w:rPr>
          <w:rStyle w:val="Hyperlink"/>
          <w:rFonts w:asciiTheme="minorHAnsi" w:hAnsiTheme="minorHAnsi" w:cstheme="minorHAnsi"/>
          <w:bCs/>
          <w:sz w:val="20"/>
        </w:rPr>
        <w:fldChar w:fldCharType="end"/>
      </w:r>
      <w:r w:rsidRPr="00AF2271">
        <w:rPr>
          <w:rFonts w:asciiTheme="minorHAnsi" w:hAnsiTheme="minorHAnsi" w:cstheme="minorHAnsi"/>
          <w:bCs/>
          <w:sz w:val="20"/>
        </w:rPr>
        <w:t xml:space="preserve"> </w:t>
      </w:r>
    </w:p>
    <w:p w14:paraId="5503E701" w14:textId="04010ACF"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u w:val="single"/>
        </w:rPr>
      </w:pPr>
      <w:proofErr w:type="spellStart"/>
      <w:r w:rsidRPr="00AF2271">
        <w:rPr>
          <w:rFonts w:asciiTheme="minorHAnsi" w:hAnsiTheme="minorHAnsi" w:cstheme="minorHAnsi"/>
          <w:sz w:val="20"/>
          <w:shd w:val="clear" w:color="auto" w:fill="FFFFFF"/>
        </w:rPr>
        <w:t>DfE</w:t>
      </w:r>
      <w:proofErr w:type="spellEnd"/>
      <w:r w:rsidRPr="00AF2271">
        <w:rPr>
          <w:rFonts w:asciiTheme="minorHAnsi" w:hAnsiTheme="minorHAnsi" w:cstheme="minorHAnsi"/>
          <w:sz w:val="20"/>
          <w:shd w:val="clear" w:color="auto" w:fill="FFFFFF"/>
        </w:rPr>
        <w:t xml:space="preserve"> Primary-specific </w:t>
      </w:r>
      <w:proofErr w:type="spellStart"/>
      <w:r w:rsidRPr="00AF2271">
        <w:rPr>
          <w:rFonts w:asciiTheme="minorHAnsi" w:hAnsiTheme="minorHAnsi" w:cstheme="minorHAnsi"/>
          <w:sz w:val="20"/>
          <w:shd w:val="clear" w:color="auto" w:fill="FFFFFF"/>
        </w:rPr>
        <w:t>guidance</w:t>
      </w:r>
      <w:proofErr w:type="gramStart"/>
      <w:r w:rsidRPr="00AF2271">
        <w:rPr>
          <w:rFonts w:asciiTheme="minorHAnsi" w:hAnsiTheme="minorHAnsi" w:cstheme="minorHAnsi"/>
          <w:sz w:val="20"/>
          <w:shd w:val="clear" w:color="auto" w:fill="FFFFFF"/>
        </w:rPr>
        <w:t>:</w:t>
      </w:r>
      <w:proofErr w:type="gramEnd"/>
      <w:r w:rsidR="00036A36" w:rsidRPr="00AF2271">
        <w:fldChar w:fldCharType="begin"/>
      </w:r>
      <w:r w:rsidR="00036A36" w:rsidRPr="00AF2271">
        <w:rPr>
          <w:rFonts w:asciiTheme="minorHAnsi" w:hAnsiTheme="minorHAnsi" w:cstheme="minorHAnsi"/>
          <w:sz w:val="20"/>
        </w:rPr>
        <w:instrText xml:space="preserve"> HYPERLINK "https://www.gov.uk/government/publications/preparing-for-the-wider-opening-of-schools-from-1-june/planning-guide-for-primary-schools" </w:instrText>
      </w:r>
      <w:r w:rsidR="00036A36" w:rsidRPr="00AF2271">
        <w:fldChar w:fldCharType="separate"/>
      </w:r>
      <w:r w:rsidRPr="00AF2271">
        <w:rPr>
          <w:rStyle w:val="Hyperlink"/>
          <w:rFonts w:asciiTheme="minorHAnsi" w:hAnsiTheme="minorHAnsi" w:cstheme="minorHAnsi"/>
          <w:sz w:val="20"/>
          <w:shd w:val="clear" w:color="auto" w:fill="FFFFFF"/>
        </w:rPr>
        <w:t>Link</w:t>
      </w:r>
      <w:proofErr w:type="spellEnd"/>
      <w:r w:rsidR="00036A36" w:rsidRPr="00AF2271">
        <w:rPr>
          <w:rStyle w:val="Hyperlink"/>
          <w:rFonts w:asciiTheme="minorHAnsi" w:hAnsiTheme="minorHAnsi" w:cstheme="minorHAnsi"/>
          <w:sz w:val="20"/>
          <w:shd w:val="clear" w:color="auto" w:fill="FFFFFF"/>
        </w:rPr>
        <w:fldChar w:fldCharType="end"/>
      </w:r>
      <w:r w:rsidRPr="00AF2271">
        <w:rPr>
          <w:rFonts w:asciiTheme="minorHAnsi" w:hAnsiTheme="minorHAnsi" w:cstheme="minorHAnsi"/>
          <w:sz w:val="20"/>
          <w:shd w:val="clear" w:color="auto" w:fill="FFFFFF"/>
        </w:rPr>
        <w:t> </w:t>
      </w:r>
    </w:p>
    <w:p w14:paraId="11C205E1" w14:textId="52494962"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0"/>
        </w:rPr>
      </w:pPr>
      <w:proofErr w:type="spellStart"/>
      <w:r w:rsidRPr="00AF2271">
        <w:rPr>
          <w:rFonts w:asciiTheme="minorHAnsi" w:hAnsiTheme="minorHAnsi" w:cstheme="minorHAnsi"/>
          <w:sz w:val="20"/>
          <w:shd w:val="clear" w:color="auto" w:fill="FFFFFF"/>
        </w:rPr>
        <w:t>DfE</w:t>
      </w:r>
      <w:proofErr w:type="spellEnd"/>
      <w:r w:rsidRPr="00AF2271">
        <w:rPr>
          <w:rFonts w:asciiTheme="minorHAnsi" w:hAnsiTheme="minorHAnsi" w:cstheme="minorHAnsi"/>
          <w:sz w:val="20"/>
          <w:shd w:val="clear" w:color="auto" w:fill="FFFFFF"/>
        </w:rPr>
        <w:t xml:space="preserve"> Second-specific guidance: </w:t>
      </w:r>
      <w:hyperlink r:id="rId16" w:history="1">
        <w:r w:rsidRPr="00AF2271">
          <w:rPr>
            <w:rStyle w:val="Hyperlink"/>
            <w:rFonts w:asciiTheme="minorHAnsi" w:hAnsiTheme="minorHAnsi" w:cstheme="minorHAnsi"/>
            <w:color w:val="auto"/>
            <w:sz w:val="20"/>
          </w:rPr>
          <w:t>Link</w:t>
        </w:r>
      </w:hyperlink>
      <w:r w:rsidRPr="00AF2271">
        <w:rPr>
          <w:rFonts w:asciiTheme="minorHAnsi" w:hAnsiTheme="minorHAnsi" w:cstheme="minorHAnsi"/>
          <w:bCs/>
          <w:sz w:val="20"/>
        </w:rPr>
        <w:t xml:space="preserve"> </w:t>
      </w:r>
    </w:p>
    <w:p w14:paraId="5B684D85" w14:textId="4B5F4ECD"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0"/>
        </w:rPr>
      </w:pPr>
      <w:proofErr w:type="spellStart"/>
      <w:r w:rsidRPr="00AF2271">
        <w:rPr>
          <w:rFonts w:asciiTheme="minorHAnsi" w:hAnsiTheme="minorHAnsi" w:cstheme="minorHAnsi"/>
          <w:bCs/>
          <w:sz w:val="20"/>
        </w:rPr>
        <w:t>DfE</w:t>
      </w:r>
      <w:proofErr w:type="spellEnd"/>
      <w:r w:rsidRPr="00AF2271">
        <w:rPr>
          <w:rFonts w:asciiTheme="minorHAnsi" w:hAnsiTheme="minorHAnsi" w:cstheme="minorHAnsi"/>
          <w:bCs/>
          <w:sz w:val="20"/>
        </w:rPr>
        <w:t xml:space="preserve"> Scientific Advice regarding COVID-19: </w:t>
      </w:r>
      <w:hyperlink r:id="rId17" w:history="1">
        <w:r w:rsidRPr="00AF2271">
          <w:rPr>
            <w:rStyle w:val="Hyperlink"/>
            <w:rFonts w:asciiTheme="minorHAnsi" w:hAnsiTheme="minorHAnsi" w:cstheme="minorHAnsi"/>
            <w:color w:val="auto"/>
            <w:sz w:val="20"/>
          </w:rPr>
          <w:t>Link</w:t>
        </w:r>
      </w:hyperlink>
    </w:p>
    <w:p w14:paraId="4B72DDC7" w14:textId="5A8603C7"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0"/>
        </w:rPr>
      </w:pPr>
      <w:proofErr w:type="spellStart"/>
      <w:r w:rsidRPr="00AF2271">
        <w:rPr>
          <w:rFonts w:asciiTheme="minorHAnsi" w:hAnsiTheme="minorHAnsi" w:cstheme="minorHAnsi"/>
          <w:bCs/>
          <w:sz w:val="20"/>
        </w:rPr>
        <w:t>DfE</w:t>
      </w:r>
      <w:proofErr w:type="spellEnd"/>
      <w:r w:rsidRPr="00AF2271">
        <w:rPr>
          <w:rFonts w:asciiTheme="minorHAnsi" w:hAnsiTheme="minorHAnsi" w:cstheme="minorHAnsi"/>
          <w:bCs/>
          <w:sz w:val="20"/>
        </w:rPr>
        <w:t xml:space="preserve"> Cleaning Advice for Non-Healthcare Settings for COVID-19</w:t>
      </w:r>
      <w:proofErr w:type="gramStart"/>
      <w:r w:rsidRPr="00AF2271">
        <w:rPr>
          <w:rFonts w:asciiTheme="minorHAnsi" w:hAnsiTheme="minorHAnsi" w:cstheme="minorHAnsi"/>
          <w:bCs/>
          <w:sz w:val="20"/>
        </w:rPr>
        <w:t>:</w:t>
      </w:r>
      <w:proofErr w:type="gramEnd"/>
      <w:r w:rsidR="00036A36" w:rsidRPr="00AF2271">
        <w:fldChar w:fldCharType="begin"/>
      </w:r>
      <w:r w:rsidR="00036A36" w:rsidRPr="00AF2271">
        <w:rPr>
          <w:rFonts w:asciiTheme="minorHAnsi" w:hAnsiTheme="minorHAnsi" w:cstheme="minorHAnsi"/>
          <w:sz w:val="20"/>
        </w:rPr>
        <w:instrText xml:space="preserve"> HYPERLINK "https://www.gov.uk/government/publications/covid-19-decontamination-in-non-healthcare-settings?utm_source=14399e54-42d4-4c63-b0fe-1d907bfe9c42&amp;utm_medium=email&amp;utm_campaign=govuk-notifications&amp;utm_content=immediate" </w:instrText>
      </w:r>
      <w:r w:rsidR="00036A36" w:rsidRPr="00AF2271">
        <w:fldChar w:fldCharType="separate"/>
      </w:r>
      <w:r w:rsidRPr="00AF2271">
        <w:rPr>
          <w:rStyle w:val="Hyperlink"/>
          <w:rFonts w:asciiTheme="minorHAnsi" w:hAnsiTheme="minorHAnsi" w:cstheme="minorHAnsi"/>
          <w:bCs/>
          <w:sz w:val="20"/>
        </w:rPr>
        <w:t>Link</w:t>
      </w:r>
      <w:r w:rsidR="00036A36" w:rsidRPr="00AF2271">
        <w:rPr>
          <w:rStyle w:val="Hyperlink"/>
          <w:rFonts w:asciiTheme="minorHAnsi" w:hAnsiTheme="minorHAnsi" w:cstheme="minorHAnsi"/>
          <w:bCs/>
          <w:sz w:val="20"/>
        </w:rPr>
        <w:fldChar w:fldCharType="end"/>
      </w:r>
      <w:r w:rsidRPr="00AF2271">
        <w:rPr>
          <w:rFonts w:asciiTheme="minorHAnsi" w:hAnsiTheme="minorHAnsi" w:cstheme="minorHAnsi"/>
          <w:bCs/>
          <w:sz w:val="20"/>
        </w:rPr>
        <w:t xml:space="preserve"> </w:t>
      </w:r>
    </w:p>
    <w:p w14:paraId="10B2FBCE"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0"/>
          <w:u w:val="single"/>
        </w:rPr>
      </w:pPr>
    </w:p>
    <w:p w14:paraId="3D72BF84"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sz w:val="20"/>
          <w:u w:val="single"/>
        </w:rPr>
      </w:pPr>
      <w:r w:rsidRPr="00AF2271">
        <w:rPr>
          <w:rFonts w:asciiTheme="minorHAnsi" w:hAnsiTheme="minorHAnsi" w:cstheme="minorHAnsi"/>
          <w:b/>
          <w:bCs/>
          <w:sz w:val="20"/>
          <w:u w:val="single"/>
        </w:rPr>
        <w:t>HSE Advice</w:t>
      </w:r>
    </w:p>
    <w:p w14:paraId="7629EED6" w14:textId="2EDC4B03"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u w:val="single"/>
        </w:rPr>
      </w:pPr>
      <w:r w:rsidRPr="00AF2271">
        <w:rPr>
          <w:rFonts w:asciiTheme="minorHAnsi" w:hAnsiTheme="minorHAnsi" w:cstheme="minorHAnsi"/>
          <w:bCs/>
          <w:sz w:val="20"/>
        </w:rPr>
        <w:t xml:space="preserve">List of all HSE Coronavirus guidance: </w:t>
      </w:r>
      <w:hyperlink r:id="rId18" w:history="1">
        <w:r w:rsidRPr="00AF2271">
          <w:rPr>
            <w:rStyle w:val="Hyperlink"/>
            <w:rFonts w:asciiTheme="minorHAnsi" w:hAnsiTheme="minorHAnsi" w:cstheme="minorHAnsi"/>
            <w:color w:val="auto"/>
            <w:sz w:val="20"/>
          </w:rPr>
          <w:t>Link</w:t>
        </w:r>
      </w:hyperlink>
    </w:p>
    <w:p w14:paraId="41BC7750" w14:textId="21A35509" w:rsidR="00A232DE" w:rsidRPr="00AF2271" w:rsidRDefault="00A232DE" w:rsidP="00A232DE">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0"/>
        </w:rPr>
      </w:pPr>
      <w:r w:rsidRPr="00AF2271">
        <w:rPr>
          <w:rFonts w:asciiTheme="minorHAnsi" w:hAnsiTheme="minorHAnsi" w:cstheme="minorHAnsi"/>
          <w:bCs/>
          <w:sz w:val="20"/>
        </w:rPr>
        <w:t>Plus</w:t>
      </w:r>
      <w:r w:rsidRPr="00AF2271">
        <w:rPr>
          <w:rFonts w:asciiTheme="minorHAnsi" w:hAnsiTheme="minorHAnsi" w:cstheme="minorHAnsi"/>
          <w:b/>
          <w:sz w:val="20"/>
        </w:rPr>
        <w:t xml:space="preserve"> </w:t>
      </w:r>
      <w:r w:rsidRPr="00AF2271">
        <w:rPr>
          <w:rFonts w:asciiTheme="minorHAnsi" w:hAnsiTheme="minorHAnsi" w:cstheme="minorHAnsi"/>
          <w:bCs/>
          <w:sz w:val="20"/>
        </w:rPr>
        <w:t>HSE documents:</w:t>
      </w:r>
      <w:r w:rsidRPr="00AF2271">
        <w:rPr>
          <w:rFonts w:asciiTheme="minorHAnsi" w:hAnsiTheme="minorHAnsi" w:cstheme="minorHAnsi"/>
          <w:b/>
          <w:sz w:val="20"/>
        </w:rPr>
        <w:t xml:space="preserve"> </w:t>
      </w:r>
      <w:hyperlink r:id="rId19" w:history="1">
        <w:r w:rsidR="00E875AA" w:rsidRPr="00AF2271">
          <w:rPr>
            <w:rStyle w:val="Hyperlink"/>
            <w:rFonts w:asciiTheme="minorHAnsi" w:hAnsiTheme="minorHAnsi" w:cstheme="minorHAnsi"/>
            <w:color w:val="auto"/>
            <w:sz w:val="20"/>
          </w:rPr>
          <w:t xml:space="preserve">Link </w:t>
        </w:r>
      </w:hyperlink>
      <w:r w:rsidRPr="00AF2271">
        <w:rPr>
          <w:rFonts w:asciiTheme="minorHAnsi" w:hAnsiTheme="minorHAnsi" w:cstheme="minorHAnsi"/>
          <w:sz w:val="20"/>
        </w:rPr>
        <w:t xml:space="preserve"> &amp; </w:t>
      </w:r>
      <w:hyperlink r:id="rId20" w:history="1">
        <w:r w:rsidR="00E875AA" w:rsidRPr="00AF2271">
          <w:rPr>
            <w:rStyle w:val="Hyperlink"/>
            <w:rFonts w:asciiTheme="minorHAnsi" w:hAnsiTheme="minorHAnsi" w:cstheme="minorHAnsi"/>
            <w:color w:val="auto"/>
            <w:sz w:val="20"/>
          </w:rPr>
          <w:t>Link</w:t>
        </w:r>
      </w:hyperlink>
    </w:p>
    <w:p w14:paraId="7639FD5E"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sz w:val="18"/>
          <w:szCs w:val="20"/>
          <w:u w:val="single"/>
        </w:rPr>
      </w:pPr>
    </w:p>
    <w:p w14:paraId="29BA0007"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sz w:val="20"/>
          <w:u w:val="single"/>
        </w:rPr>
      </w:pPr>
      <w:r w:rsidRPr="00AF2271">
        <w:rPr>
          <w:rFonts w:asciiTheme="minorHAnsi" w:hAnsiTheme="minorHAnsi" w:cstheme="minorHAnsi"/>
          <w:b/>
          <w:bCs/>
          <w:sz w:val="20"/>
          <w:u w:val="single"/>
        </w:rPr>
        <w:t>ACAS Advice</w:t>
      </w:r>
    </w:p>
    <w:p w14:paraId="5F9FD034" w14:textId="5B875567" w:rsidR="00A232DE" w:rsidRPr="00AF2271" w:rsidRDefault="00A232DE" w:rsidP="00A232DE">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sz w:val="20"/>
        </w:rPr>
      </w:pPr>
      <w:r w:rsidRPr="00AF2271">
        <w:rPr>
          <w:rFonts w:asciiTheme="minorHAnsi" w:hAnsiTheme="minorHAnsi" w:cstheme="minorHAnsi"/>
          <w:bCs/>
          <w:sz w:val="20"/>
        </w:rPr>
        <w:t xml:space="preserve">ACAS Mental Health at Work </w:t>
      </w:r>
      <w:proofErr w:type="gramStart"/>
      <w:r w:rsidRPr="00AF2271">
        <w:rPr>
          <w:rFonts w:asciiTheme="minorHAnsi" w:hAnsiTheme="minorHAnsi" w:cstheme="minorHAnsi"/>
          <w:bCs/>
          <w:sz w:val="20"/>
        </w:rPr>
        <w:t>During</w:t>
      </w:r>
      <w:proofErr w:type="gramEnd"/>
      <w:r w:rsidRPr="00AF2271">
        <w:rPr>
          <w:rFonts w:asciiTheme="minorHAnsi" w:hAnsiTheme="minorHAnsi" w:cstheme="minorHAnsi"/>
          <w:bCs/>
          <w:sz w:val="20"/>
        </w:rPr>
        <w:t xml:space="preserve"> Coronavirus guidance: </w:t>
      </w:r>
      <w:hyperlink r:id="rId21" w:history="1">
        <w:r w:rsidR="00E875AA" w:rsidRPr="00AF2271">
          <w:rPr>
            <w:rStyle w:val="Hyperlink"/>
            <w:rFonts w:asciiTheme="minorHAnsi" w:hAnsiTheme="minorHAnsi" w:cstheme="minorHAnsi"/>
            <w:sz w:val="20"/>
          </w:rPr>
          <w:t>Link</w:t>
        </w:r>
      </w:hyperlink>
    </w:p>
    <w:p w14:paraId="1103358F" w14:textId="77777777" w:rsidR="00A232DE" w:rsidRPr="00AF2271"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sz w:val="20"/>
        </w:rPr>
      </w:pPr>
    </w:p>
    <w:p w14:paraId="4831E6AE" w14:textId="69775234" w:rsidR="00F160F5" w:rsidRPr="00AF2271" w:rsidRDefault="00A232DE" w:rsidP="00A232DE">
      <w:pPr>
        <w:rPr>
          <w:rFonts w:asciiTheme="minorHAnsi" w:hAnsiTheme="minorHAnsi" w:cstheme="minorHAnsi"/>
          <w:b/>
          <w:color w:val="FF0000"/>
        </w:rPr>
      </w:pPr>
      <w:r w:rsidRPr="00AF2271">
        <w:rPr>
          <w:rFonts w:asciiTheme="minorHAnsi" w:hAnsiTheme="minorHAnsi" w:cstheme="minorHAnsi"/>
          <w:b/>
          <w:sz w:val="20"/>
        </w:rPr>
        <w:t>.</w:t>
      </w:r>
    </w:p>
    <w:p w14:paraId="0B6522E8" w14:textId="215F1324" w:rsidR="00F160F5" w:rsidRPr="00AF2271" w:rsidRDefault="00F160F5" w:rsidP="00F160F5">
      <w:pPr>
        <w:rPr>
          <w:rFonts w:asciiTheme="minorHAnsi" w:hAnsiTheme="minorHAnsi" w:cstheme="minorHAnsi"/>
          <w:b/>
          <w:color w:val="FF0000"/>
        </w:rPr>
      </w:pPr>
    </w:p>
    <w:p w14:paraId="576E05FF" w14:textId="3677C8CC" w:rsidR="00AF1B37" w:rsidRPr="00AF2271" w:rsidRDefault="00AF1B37" w:rsidP="00F160F5">
      <w:pPr>
        <w:rPr>
          <w:rFonts w:asciiTheme="minorHAnsi" w:hAnsiTheme="minorHAnsi" w:cstheme="minorHAnsi"/>
          <w:b/>
          <w:color w:val="FF0000"/>
        </w:rPr>
      </w:pPr>
    </w:p>
    <w:p w14:paraId="06FBC566" w14:textId="2313C00D" w:rsidR="00AF1B37" w:rsidRPr="00AF2271" w:rsidRDefault="00584D6A" w:rsidP="00584D6A">
      <w:pPr>
        <w:spacing w:after="0" w:line="240" w:lineRule="auto"/>
        <w:rPr>
          <w:rFonts w:asciiTheme="minorHAnsi" w:hAnsiTheme="minorHAnsi" w:cstheme="minorHAnsi"/>
          <w:b/>
          <w:color w:val="FF0000"/>
        </w:rPr>
      </w:pPr>
      <w:r w:rsidRPr="00AF2271">
        <w:rPr>
          <w:rFonts w:asciiTheme="minorHAnsi" w:hAnsiTheme="minorHAnsi" w:cstheme="minorHAnsi"/>
          <w:b/>
          <w:color w:val="FF0000"/>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5137"/>
        <w:gridCol w:w="5908"/>
        <w:gridCol w:w="1603"/>
      </w:tblGrid>
      <w:tr w:rsidR="00BC2CA9" w:rsidRPr="00AF2271" w14:paraId="495014B1" w14:textId="77777777" w:rsidTr="00BC2CA9">
        <w:trPr>
          <w:trHeight w:val="492"/>
        </w:trPr>
        <w:tc>
          <w:tcPr>
            <w:tcW w:w="14411" w:type="dxa"/>
            <w:gridSpan w:val="4"/>
            <w:shd w:val="clear" w:color="auto" w:fill="00B0F0"/>
          </w:tcPr>
          <w:p w14:paraId="79D3B192" w14:textId="77777777" w:rsidR="00BC2CA9" w:rsidRPr="00AF2271" w:rsidRDefault="00BC2CA9" w:rsidP="00BC2CA9">
            <w:pPr>
              <w:ind w:right="-108"/>
              <w:jc w:val="center"/>
              <w:rPr>
                <w:rFonts w:asciiTheme="minorHAnsi" w:hAnsiTheme="minorHAnsi" w:cstheme="minorHAnsi"/>
                <w:b/>
                <w:sz w:val="30"/>
                <w:szCs w:val="32"/>
                <w:shd w:val="clear" w:color="auto" w:fill="00B0F0"/>
              </w:rPr>
            </w:pPr>
            <w:r w:rsidRPr="00AF2271">
              <w:rPr>
                <w:rFonts w:asciiTheme="minorHAnsi" w:hAnsiTheme="minorHAnsi" w:cstheme="minorHAnsi"/>
                <w:b/>
                <w:sz w:val="30"/>
                <w:szCs w:val="32"/>
                <w:shd w:val="clear" w:color="auto" w:fill="00B0F0"/>
              </w:rPr>
              <w:lastRenderedPageBreak/>
              <w:t xml:space="preserve">SCHOOL OPERATIONS </w:t>
            </w:r>
          </w:p>
        </w:tc>
      </w:tr>
      <w:tr w:rsidR="002F5CF3" w:rsidRPr="00AF2271" w14:paraId="0C342D06" w14:textId="77777777" w:rsidTr="00BC2CA9">
        <w:trPr>
          <w:trHeight w:val="420"/>
        </w:trPr>
        <w:tc>
          <w:tcPr>
            <w:tcW w:w="14411" w:type="dxa"/>
            <w:gridSpan w:val="4"/>
            <w:shd w:val="clear" w:color="auto" w:fill="D9E2F3" w:themeFill="accent1" w:themeFillTint="33"/>
          </w:tcPr>
          <w:p w14:paraId="2EE46CF1" w14:textId="40E231F3" w:rsidR="002F5CF3" w:rsidRPr="00AF2271" w:rsidRDefault="00A611EF" w:rsidP="00BC2CA9">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SOCIAL DISTANCING</w:t>
            </w:r>
          </w:p>
        </w:tc>
      </w:tr>
      <w:tr w:rsidR="00A611EF" w:rsidRPr="00AF2271" w14:paraId="05661C06" w14:textId="77777777" w:rsidTr="00BC2CA9">
        <w:tblPrEx>
          <w:tblCellMar>
            <w:top w:w="57" w:type="dxa"/>
          </w:tblCellMar>
        </w:tblPrEx>
        <w:trPr>
          <w:trHeight w:val="1245"/>
          <w:tblHeader/>
        </w:trPr>
        <w:tc>
          <w:tcPr>
            <w:tcW w:w="1763" w:type="dxa"/>
            <w:tcBorders>
              <w:bottom w:val="single" w:sz="4" w:space="0" w:color="auto"/>
            </w:tcBorders>
            <w:shd w:val="clear" w:color="auto" w:fill="D9E2F3" w:themeFill="accent1" w:themeFillTint="33"/>
          </w:tcPr>
          <w:p w14:paraId="40963C83" w14:textId="77777777" w:rsidR="00A611EF" w:rsidRPr="00AF2271" w:rsidRDefault="00A611EF" w:rsidP="00BC2CA9">
            <w:pPr>
              <w:ind w:right="-108"/>
              <w:jc w:val="center"/>
              <w:rPr>
                <w:rFonts w:asciiTheme="minorHAnsi" w:hAnsiTheme="minorHAnsi" w:cstheme="minorHAnsi"/>
                <w:b/>
                <w:sz w:val="18"/>
                <w:szCs w:val="20"/>
              </w:rPr>
            </w:pPr>
          </w:p>
          <w:p w14:paraId="56C2247F" w14:textId="37CFF928" w:rsidR="00A611EF" w:rsidRPr="00AF2271" w:rsidRDefault="00A611EF" w:rsidP="00BC2CA9">
            <w:pPr>
              <w:ind w:right="-108"/>
              <w:jc w:val="center"/>
              <w:rPr>
                <w:rFonts w:asciiTheme="minorHAnsi" w:hAnsiTheme="minorHAnsi" w:cstheme="minorHAnsi"/>
                <w:b/>
                <w:sz w:val="18"/>
                <w:szCs w:val="20"/>
              </w:rPr>
            </w:pPr>
          </w:p>
        </w:tc>
        <w:tc>
          <w:tcPr>
            <w:tcW w:w="5137" w:type="dxa"/>
            <w:tcBorders>
              <w:bottom w:val="single" w:sz="4" w:space="0" w:color="auto"/>
            </w:tcBorders>
            <w:shd w:val="clear" w:color="auto" w:fill="D9E2F3" w:themeFill="accent1" w:themeFillTint="33"/>
          </w:tcPr>
          <w:p w14:paraId="70FF0C01" w14:textId="31AE49E9" w:rsidR="00A611EF" w:rsidRPr="00AF2271" w:rsidRDefault="00A611EF" w:rsidP="00BC2CA9">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5908" w:type="dxa"/>
            <w:tcBorders>
              <w:bottom w:val="single" w:sz="4" w:space="0" w:color="auto"/>
            </w:tcBorders>
            <w:shd w:val="clear" w:color="auto" w:fill="D9E2F3" w:themeFill="accent1" w:themeFillTint="33"/>
          </w:tcPr>
          <w:p w14:paraId="0D33A482" w14:textId="61F9EDC1" w:rsidR="00446450" w:rsidRPr="00AF2271" w:rsidRDefault="00446450" w:rsidP="00BC2CA9">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0F30B830" w14:textId="77777777" w:rsidR="00A611EF" w:rsidRPr="00AF2271" w:rsidRDefault="00A611EF" w:rsidP="00BC2CA9">
            <w:pPr>
              <w:ind w:right="-108"/>
              <w:jc w:val="center"/>
              <w:rPr>
                <w:rFonts w:asciiTheme="minorHAnsi" w:hAnsiTheme="minorHAnsi" w:cstheme="minorHAnsi"/>
                <w:b/>
                <w:szCs w:val="24"/>
              </w:rPr>
            </w:pPr>
            <w:r w:rsidRPr="00AF2271">
              <w:rPr>
                <w:rFonts w:asciiTheme="minorHAnsi" w:hAnsiTheme="minorHAnsi" w:cstheme="minorHAnsi"/>
                <w:b/>
                <w:szCs w:val="24"/>
              </w:rPr>
              <w:t>FROM SEPTEMBER 2020</w:t>
            </w:r>
          </w:p>
          <w:p w14:paraId="7A057518" w14:textId="6A7599A9" w:rsidR="00106832" w:rsidRPr="00AF2271" w:rsidRDefault="00106832" w:rsidP="000E421E">
            <w:pPr>
              <w:ind w:right="-108"/>
              <w:jc w:val="center"/>
              <w:rPr>
                <w:rFonts w:asciiTheme="minorHAnsi" w:hAnsiTheme="minorHAnsi" w:cstheme="minorHAnsi"/>
                <w:b/>
                <w:szCs w:val="24"/>
              </w:rPr>
            </w:pPr>
            <w:r w:rsidRPr="00AF2271">
              <w:rPr>
                <w:rFonts w:asciiTheme="minorHAnsi" w:hAnsiTheme="minorHAnsi" w:cstheme="minorHAnsi"/>
                <w:b/>
                <w:sz w:val="18"/>
                <w:szCs w:val="24"/>
              </w:rPr>
              <w:t xml:space="preserve">Please enter new or amended prevention measures </w:t>
            </w:r>
          </w:p>
        </w:tc>
        <w:tc>
          <w:tcPr>
            <w:tcW w:w="1603" w:type="dxa"/>
            <w:tcBorders>
              <w:bottom w:val="single" w:sz="4" w:space="0" w:color="auto"/>
            </w:tcBorders>
            <w:shd w:val="clear" w:color="auto" w:fill="D9E2F3" w:themeFill="accent1" w:themeFillTint="33"/>
          </w:tcPr>
          <w:p w14:paraId="3E6A0C49" w14:textId="1D1E41F8" w:rsidR="00A611EF" w:rsidRPr="00AF2271" w:rsidRDefault="00A611EF" w:rsidP="00BC2CA9">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0D1A95" w:rsidRPr="00AF2271" w14:paraId="74027932" w14:textId="77777777" w:rsidTr="00BC2CA9">
        <w:tblPrEx>
          <w:tblCellMar>
            <w:top w:w="57" w:type="dxa"/>
          </w:tblCellMar>
        </w:tblPrEx>
        <w:trPr>
          <w:trHeight w:val="563"/>
          <w:tblHeader/>
        </w:trPr>
        <w:tc>
          <w:tcPr>
            <w:tcW w:w="1763" w:type="dxa"/>
            <w:tcBorders>
              <w:bottom w:val="single" w:sz="4" w:space="0" w:color="auto"/>
            </w:tcBorders>
          </w:tcPr>
          <w:p w14:paraId="1025D7C3" w14:textId="73FE9898" w:rsidR="000D1A95" w:rsidRPr="00AF2271" w:rsidRDefault="000D1A95" w:rsidP="00ED4FFB">
            <w:pPr>
              <w:ind w:right="-108"/>
              <w:rPr>
                <w:rFonts w:asciiTheme="minorHAnsi" w:hAnsiTheme="minorHAnsi" w:cstheme="minorHAnsi"/>
                <w:b/>
                <w:sz w:val="20"/>
              </w:rPr>
            </w:pPr>
            <w:r w:rsidRPr="00AF2271">
              <w:rPr>
                <w:rFonts w:asciiTheme="minorHAnsi" w:hAnsiTheme="minorHAnsi" w:cstheme="minorHAnsi"/>
                <w:sz w:val="20"/>
              </w:rPr>
              <w:t>Access/Egress of school building</w:t>
            </w:r>
          </w:p>
        </w:tc>
        <w:tc>
          <w:tcPr>
            <w:tcW w:w="5137" w:type="dxa"/>
            <w:tcBorders>
              <w:bottom w:val="single" w:sz="4" w:space="0" w:color="auto"/>
            </w:tcBorders>
          </w:tcPr>
          <w:p w14:paraId="064E5313" w14:textId="77777777" w:rsidR="000F54DA" w:rsidRPr="00C00707" w:rsidRDefault="000F54DA" w:rsidP="000F54DA">
            <w:pPr>
              <w:spacing w:after="0" w:line="240" w:lineRule="auto"/>
              <w:jc w:val="both"/>
              <w:rPr>
                <w:rFonts w:asciiTheme="minorHAnsi" w:hAnsiTheme="minorHAnsi" w:cstheme="minorHAnsi"/>
                <w:sz w:val="18"/>
                <w:szCs w:val="18"/>
              </w:rPr>
            </w:pPr>
          </w:p>
          <w:p w14:paraId="34506E47" w14:textId="1DF6C0A1" w:rsidR="00742944" w:rsidRPr="00C00707" w:rsidRDefault="008A0656" w:rsidP="00742944">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S</w:t>
            </w:r>
            <w:r w:rsidR="00742944" w:rsidRPr="00C00707">
              <w:rPr>
                <w:rFonts w:asciiTheme="minorHAnsi" w:hAnsiTheme="minorHAnsi" w:cstheme="minorHAnsi"/>
                <w:sz w:val="18"/>
                <w:szCs w:val="18"/>
              </w:rPr>
              <w:t>taggered start and end times of the day</w:t>
            </w:r>
            <w:r w:rsidRPr="00C00707">
              <w:rPr>
                <w:rFonts w:asciiTheme="minorHAnsi" w:hAnsiTheme="minorHAnsi" w:cstheme="minorHAnsi"/>
                <w:sz w:val="18"/>
                <w:szCs w:val="18"/>
              </w:rPr>
              <w:t xml:space="preserve"> with 5 minute intervals </w:t>
            </w:r>
            <w:r w:rsidR="00742944" w:rsidRPr="00C00707">
              <w:rPr>
                <w:rFonts w:asciiTheme="minorHAnsi" w:hAnsiTheme="minorHAnsi" w:cstheme="minorHAnsi"/>
                <w:sz w:val="18"/>
                <w:szCs w:val="18"/>
              </w:rPr>
              <w:t>- through individual doors into the classrooms</w:t>
            </w:r>
          </w:p>
          <w:p w14:paraId="09E60DFA" w14:textId="1452BE36" w:rsidR="008A0656" w:rsidRPr="00C00707" w:rsidRDefault="008A0656" w:rsidP="008A0656">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There are three entrances/ exits to the school</w:t>
            </w:r>
          </w:p>
          <w:p w14:paraId="4557D06B" w14:textId="2994D8EF" w:rsidR="008A0656" w:rsidRPr="00C00707" w:rsidRDefault="008A0656" w:rsidP="008A0656">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Staff will call the children into school one at a time</w:t>
            </w:r>
          </w:p>
          <w:p w14:paraId="7C6ED97B" w14:textId="7D184000" w:rsidR="00943B2C" w:rsidRPr="00C00707" w:rsidRDefault="00943B2C" w:rsidP="00943B2C">
            <w:pPr>
              <w:pStyle w:val="ListParagraph"/>
              <w:numPr>
                <w:ilvl w:val="0"/>
                <w:numId w:val="50"/>
              </w:numPr>
              <w:jc w:val="both"/>
              <w:rPr>
                <w:rFonts w:asciiTheme="minorHAnsi" w:hAnsiTheme="minorHAnsi" w:cstheme="minorHAnsi"/>
                <w:sz w:val="18"/>
                <w:szCs w:val="18"/>
              </w:rPr>
            </w:pPr>
            <w:r w:rsidRPr="00C00707">
              <w:rPr>
                <w:rFonts w:asciiTheme="minorHAnsi" w:hAnsiTheme="minorHAnsi" w:cstheme="minorHAnsi"/>
                <w:sz w:val="18"/>
                <w:szCs w:val="18"/>
                <w:lang w:eastAsia="en-GB"/>
              </w:rPr>
              <w:t>One way traffic through external doors to avoid face to face passing to be clearly marked, consider use of markings.</w:t>
            </w:r>
          </w:p>
          <w:p w14:paraId="0CA362DA" w14:textId="77777777" w:rsidR="00742944" w:rsidRPr="00C00707" w:rsidRDefault="00742944" w:rsidP="00742944">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Priority must be given to disabled users and those identified as having health related issues.</w:t>
            </w:r>
          </w:p>
          <w:p w14:paraId="36E06A55" w14:textId="77777777" w:rsidR="008A0656" w:rsidRPr="00C00707" w:rsidRDefault="008A0656" w:rsidP="008A0656">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 xml:space="preserve">Information is going out to parents in advance. </w:t>
            </w:r>
          </w:p>
          <w:p w14:paraId="306FF3CE" w14:textId="23600D06" w:rsidR="008A0656" w:rsidRPr="00C00707" w:rsidRDefault="008A0656" w:rsidP="008A0656">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 xml:space="preserve">There will be 2m notices put up. </w:t>
            </w:r>
          </w:p>
          <w:p w14:paraId="75C7847E" w14:textId="4EBB2DFD" w:rsidR="008A0656" w:rsidRPr="00C00707" w:rsidRDefault="008A0656" w:rsidP="008A0656">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There are extra adults working with pupils who may need extra support to ensure their safe movement.</w:t>
            </w:r>
          </w:p>
          <w:p w14:paraId="7DE0140E" w14:textId="4E47C300" w:rsidR="008A0656" w:rsidRPr="00C00707" w:rsidRDefault="008A0656" w:rsidP="008A0656">
            <w:pPr>
              <w:numPr>
                <w:ilvl w:val="0"/>
                <w:numId w:val="50"/>
              </w:numPr>
              <w:spacing w:after="0" w:line="240" w:lineRule="auto"/>
              <w:jc w:val="both"/>
              <w:rPr>
                <w:rFonts w:asciiTheme="minorHAnsi" w:hAnsiTheme="minorHAnsi" w:cstheme="minorHAnsi"/>
                <w:sz w:val="18"/>
                <w:szCs w:val="18"/>
              </w:rPr>
            </w:pPr>
            <w:r w:rsidRPr="00C00707">
              <w:rPr>
                <w:rFonts w:asciiTheme="minorHAnsi" w:hAnsiTheme="minorHAnsi" w:cstheme="minorHAnsi"/>
                <w:sz w:val="18"/>
                <w:szCs w:val="18"/>
              </w:rPr>
              <w:t>Markings on ground at end of ramp on site entrance to allow social distancing.</w:t>
            </w:r>
          </w:p>
          <w:p w14:paraId="16D31B2D" w14:textId="7F6A83D5" w:rsidR="00ED4FFB" w:rsidRPr="00C00707" w:rsidRDefault="00ED4FFB" w:rsidP="00742944">
            <w:pPr>
              <w:jc w:val="both"/>
              <w:rPr>
                <w:rFonts w:asciiTheme="minorHAnsi" w:hAnsiTheme="minorHAnsi" w:cstheme="minorHAnsi"/>
                <w:sz w:val="18"/>
                <w:szCs w:val="18"/>
              </w:rPr>
            </w:pPr>
          </w:p>
        </w:tc>
        <w:tc>
          <w:tcPr>
            <w:tcW w:w="5908" w:type="dxa"/>
            <w:tcBorders>
              <w:bottom w:val="single" w:sz="4" w:space="0" w:color="auto"/>
            </w:tcBorders>
          </w:tcPr>
          <w:p w14:paraId="36C3179D" w14:textId="77777777" w:rsidR="00C00707" w:rsidRPr="00C00707" w:rsidRDefault="00C00707" w:rsidP="000D1A95">
            <w:pPr>
              <w:ind w:right="-108"/>
              <w:jc w:val="both"/>
              <w:rPr>
                <w:rFonts w:asciiTheme="minorHAnsi" w:hAnsiTheme="minorHAnsi" w:cstheme="minorHAnsi"/>
                <w:b/>
                <w:sz w:val="18"/>
                <w:szCs w:val="18"/>
                <w:highlight w:val="yellow"/>
              </w:rPr>
            </w:pPr>
            <w:r w:rsidRPr="00C00707">
              <w:rPr>
                <w:rFonts w:asciiTheme="minorHAnsi" w:hAnsiTheme="minorHAnsi" w:cstheme="minorHAnsi"/>
                <w:b/>
                <w:sz w:val="18"/>
                <w:szCs w:val="18"/>
                <w:highlight w:val="yellow"/>
              </w:rPr>
              <w:t>Staggered times have been amended so that parents come on to site according to surname not class.  We hope that this will reduce the number of families with multiple children waiting outside of classrooms.</w:t>
            </w:r>
          </w:p>
          <w:p w14:paraId="72AF0DEE" w14:textId="77777777" w:rsidR="00C00707" w:rsidRPr="00C00707" w:rsidRDefault="00C00707" w:rsidP="00C00707">
            <w:pPr>
              <w:ind w:right="-108"/>
              <w:jc w:val="both"/>
              <w:rPr>
                <w:rFonts w:asciiTheme="minorHAnsi" w:hAnsiTheme="minorHAnsi" w:cstheme="minorHAnsi"/>
                <w:b/>
                <w:sz w:val="18"/>
                <w:szCs w:val="18"/>
                <w:highlight w:val="yellow"/>
              </w:rPr>
            </w:pPr>
            <w:r w:rsidRPr="00C00707">
              <w:rPr>
                <w:rFonts w:asciiTheme="minorHAnsi" w:hAnsiTheme="minorHAnsi" w:cstheme="minorHAnsi"/>
                <w:b/>
                <w:sz w:val="18"/>
                <w:szCs w:val="18"/>
                <w:highlight w:val="yellow"/>
              </w:rPr>
              <w:t>10 minutes have been given for start and end times now and are as follows:</w:t>
            </w:r>
          </w:p>
          <w:p w14:paraId="1D5B778D" w14:textId="77777777" w:rsidR="00C00707" w:rsidRPr="00C00707" w:rsidRDefault="00C00707" w:rsidP="00C00707">
            <w:pPr>
              <w:rPr>
                <w:sz w:val="18"/>
                <w:szCs w:val="18"/>
                <w:highlight w:val="yellow"/>
              </w:rPr>
            </w:pPr>
            <w:r w:rsidRPr="00C00707">
              <w:rPr>
                <w:b/>
                <w:bCs/>
                <w:sz w:val="18"/>
                <w:szCs w:val="18"/>
                <w:highlight w:val="yellow"/>
              </w:rPr>
              <w:t>Morning arrangements</w:t>
            </w:r>
            <w:r w:rsidRPr="00C00707">
              <w:rPr>
                <w:sz w:val="18"/>
                <w:szCs w:val="18"/>
                <w:highlight w:val="yellow"/>
              </w:rPr>
              <w:t>:</w:t>
            </w:r>
          </w:p>
          <w:p w14:paraId="59060B0D" w14:textId="77777777" w:rsidR="00C00707" w:rsidRPr="00C00707" w:rsidRDefault="00C00707" w:rsidP="00C00707">
            <w:pPr>
              <w:rPr>
                <w:sz w:val="18"/>
                <w:szCs w:val="18"/>
                <w:highlight w:val="yellow"/>
              </w:rPr>
            </w:pPr>
            <w:r w:rsidRPr="00C00707">
              <w:rPr>
                <w:sz w:val="18"/>
                <w:szCs w:val="18"/>
                <w:highlight w:val="yellow"/>
              </w:rPr>
              <w:t>Children and families come in according to surname not year group. The new times are as follows:</w:t>
            </w:r>
          </w:p>
          <w:p w14:paraId="35AD6232" w14:textId="17DA13C6" w:rsidR="00C00707" w:rsidRPr="00C00707" w:rsidRDefault="00C00707" w:rsidP="00C00707">
            <w:pPr>
              <w:rPr>
                <w:sz w:val="18"/>
                <w:szCs w:val="18"/>
                <w:highlight w:val="yellow"/>
              </w:rPr>
            </w:pPr>
            <w:r w:rsidRPr="00C00707">
              <w:rPr>
                <w:sz w:val="18"/>
                <w:szCs w:val="18"/>
                <w:highlight w:val="yellow"/>
              </w:rPr>
              <w:t>8:30-8:40 Surnames A-G, 8:40-8:50 Surnames H-P, 8:50-9:00 Surnames O-Z</w:t>
            </w:r>
          </w:p>
          <w:p w14:paraId="3B83FBF5" w14:textId="77777777" w:rsidR="00C00707" w:rsidRPr="00C00707" w:rsidRDefault="00C00707" w:rsidP="00C00707">
            <w:pPr>
              <w:rPr>
                <w:sz w:val="18"/>
                <w:szCs w:val="18"/>
                <w:highlight w:val="yellow"/>
              </w:rPr>
            </w:pPr>
            <w:r w:rsidRPr="00C00707">
              <w:rPr>
                <w:sz w:val="18"/>
                <w:szCs w:val="18"/>
                <w:highlight w:val="yellow"/>
              </w:rPr>
              <w:t>Close doors at 9:00. All children who arrive after this will need to go via the school office. Children must have hand gel or hands washed upon entry to the school.</w:t>
            </w:r>
          </w:p>
          <w:p w14:paraId="47247726" w14:textId="77777777" w:rsidR="00C00707" w:rsidRPr="00C00707" w:rsidRDefault="00C00707" w:rsidP="00C00707">
            <w:pPr>
              <w:rPr>
                <w:sz w:val="18"/>
                <w:szCs w:val="18"/>
                <w:highlight w:val="yellow"/>
              </w:rPr>
            </w:pPr>
            <w:r w:rsidRPr="00C00707">
              <w:rPr>
                <w:b/>
                <w:bCs/>
                <w:sz w:val="18"/>
                <w:szCs w:val="18"/>
                <w:highlight w:val="yellow"/>
              </w:rPr>
              <w:t>End of day arrangements</w:t>
            </w:r>
            <w:r w:rsidRPr="00C00707">
              <w:rPr>
                <w:sz w:val="18"/>
                <w:szCs w:val="18"/>
                <w:highlight w:val="yellow"/>
              </w:rPr>
              <w:t>:</w:t>
            </w:r>
          </w:p>
          <w:p w14:paraId="63C5ADEA" w14:textId="6E6D6BD9" w:rsidR="00C00707" w:rsidRPr="00C00707" w:rsidRDefault="00C00707" w:rsidP="00C00707">
            <w:pPr>
              <w:rPr>
                <w:sz w:val="18"/>
                <w:szCs w:val="18"/>
                <w:highlight w:val="yellow"/>
              </w:rPr>
            </w:pPr>
            <w:r w:rsidRPr="00C00707">
              <w:rPr>
                <w:sz w:val="18"/>
                <w:szCs w:val="18"/>
                <w:highlight w:val="yellow"/>
              </w:rPr>
              <w:t>2:40 Surnames A-G, 2:50 Surnames H-P, 3:00 Surnames O-Z</w:t>
            </w:r>
          </w:p>
        </w:tc>
        <w:tc>
          <w:tcPr>
            <w:tcW w:w="1603" w:type="dxa"/>
            <w:tcBorders>
              <w:bottom w:val="single" w:sz="4" w:space="0" w:color="auto"/>
            </w:tcBorders>
            <w:shd w:val="clear" w:color="auto" w:fill="D9E2F3" w:themeFill="accent1" w:themeFillTint="33"/>
          </w:tcPr>
          <w:p w14:paraId="31ADCF9D" w14:textId="77777777" w:rsidR="000D1A95" w:rsidRPr="00AF2271" w:rsidRDefault="000D1A95" w:rsidP="000D1A95">
            <w:pPr>
              <w:ind w:right="-108"/>
              <w:jc w:val="center"/>
              <w:rPr>
                <w:rFonts w:asciiTheme="minorHAnsi" w:hAnsiTheme="minorHAnsi" w:cstheme="minorHAnsi"/>
                <w:b/>
                <w:sz w:val="20"/>
              </w:rPr>
            </w:pPr>
          </w:p>
        </w:tc>
      </w:tr>
      <w:tr w:rsidR="00E95736" w:rsidRPr="00AF2271" w14:paraId="4DEA9765" w14:textId="77777777" w:rsidTr="00BC2CA9">
        <w:tblPrEx>
          <w:tblCellMar>
            <w:top w:w="57" w:type="dxa"/>
          </w:tblCellMar>
        </w:tblPrEx>
        <w:trPr>
          <w:trHeight w:val="563"/>
          <w:tblHeader/>
        </w:trPr>
        <w:tc>
          <w:tcPr>
            <w:tcW w:w="1763" w:type="dxa"/>
            <w:tcBorders>
              <w:bottom w:val="single" w:sz="4" w:space="0" w:color="auto"/>
            </w:tcBorders>
          </w:tcPr>
          <w:p w14:paraId="1F54F111" w14:textId="5357800B" w:rsidR="00E95736" w:rsidRPr="00AF2271" w:rsidRDefault="00E95736" w:rsidP="00E95736">
            <w:pPr>
              <w:ind w:right="-108"/>
              <w:jc w:val="both"/>
              <w:rPr>
                <w:rFonts w:asciiTheme="minorHAnsi" w:hAnsiTheme="minorHAnsi" w:cstheme="minorHAnsi"/>
                <w:sz w:val="20"/>
              </w:rPr>
            </w:pPr>
            <w:r w:rsidRPr="00AF2271">
              <w:rPr>
                <w:rFonts w:asciiTheme="minorHAnsi" w:hAnsiTheme="minorHAnsi" w:cstheme="minorHAnsi"/>
                <w:sz w:val="20"/>
              </w:rPr>
              <w:t>Classrooms</w:t>
            </w:r>
          </w:p>
        </w:tc>
        <w:tc>
          <w:tcPr>
            <w:tcW w:w="5137" w:type="dxa"/>
            <w:tcBorders>
              <w:bottom w:val="single" w:sz="4" w:space="0" w:color="auto"/>
            </w:tcBorders>
          </w:tcPr>
          <w:p w14:paraId="3AF21421" w14:textId="77777777"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Classrooms should accommodate 15 pupils and 1 teacher, allowing 4m</w:t>
            </w:r>
            <w:r w:rsidRPr="00AF2271">
              <w:rPr>
                <w:rFonts w:asciiTheme="minorHAnsi" w:hAnsiTheme="minorHAnsi" w:cstheme="minorHAnsi"/>
                <w:sz w:val="20"/>
                <w:vertAlign w:val="superscript"/>
              </w:rPr>
              <w:t>2</w:t>
            </w:r>
            <w:r w:rsidRPr="00AF2271">
              <w:rPr>
                <w:rFonts w:asciiTheme="minorHAnsi" w:hAnsiTheme="minorHAnsi" w:cstheme="minorHAnsi"/>
                <w:sz w:val="20"/>
              </w:rPr>
              <w:t xml:space="preserve"> per person this would equate to a room size of 64m</w:t>
            </w:r>
            <w:r w:rsidRPr="00AF2271">
              <w:rPr>
                <w:rFonts w:asciiTheme="minorHAnsi" w:hAnsiTheme="minorHAnsi" w:cstheme="minorHAnsi"/>
                <w:sz w:val="20"/>
                <w:vertAlign w:val="superscript"/>
              </w:rPr>
              <w:t>2</w:t>
            </w:r>
            <w:r w:rsidRPr="00AF2271">
              <w:rPr>
                <w:rFonts w:asciiTheme="minorHAnsi" w:hAnsiTheme="minorHAnsi" w:cstheme="minorHAnsi"/>
                <w:sz w:val="20"/>
              </w:rPr>
              <w:t xml:space="preserve">. </w:t>
            </w:r>
          </w:p>
          <w:p w14:paraId="5CAFFE2D" w14:textId="77777777" w:rsidR="00E95736" w:rsidRPr="00AF2271" w:rsidRDefault="00E95736" w:rsidP="00E95736">
            <w:pPr>
              <w:spacing w:after="0" w:line="240" w:lineRule="auto"/>
              <w:jc w:val="both"/>
              <w:rPr>
                <w:rFonts w:asciiTheme="minorHAnsi" w:hAnsiTheme="minorHAnsi" w:cstheme="minorHAnsi"/>
                <w:sz w:val="20"/>
              </w:rPr>
            </w:pPr>
          </w:p>
          <w:p w14:paraId="227EFB07" w14:textId="1ACD9A95"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Class sizes can only accommodate 9 children per room. As we are following guidelines and starting with early years and reception, we are going to accommodate 2 adults per classroom.</w:t>
            </w:r>
          </w:p>
          <w:p w14:paraId="15CBF017" w14:textId="36D66AA6" w:rsidR="00E95736" w:rsidRPr="00AF2271" w:rsidRDefault="00E95736" w:rsidP="00E95736">
            <w:pPr>
              <w:spacing w:after="0" w:line="240" w:lineRule="auto"/>
              <w:ind w:left="360"/>
              <w:jc w:val="both"/>
              <w:rPr>
                <w:rFonts w:asciiTheme="minorHAnsi" w:hAnsiTheme="minorHAnsi" w:cstheme="minorHAnsi"/>
                <w:sz w:val="20"/>
              </w:rPr>
            </w:pPr>
          </w:p>
          <w:p w14:paraId="5AC64595" w14:textId="3D077A12" w:rsidR="00E95736" w:rsidRPr="00AF2271" w:rsidRDefault="00E95736" w:rsidP="00E95736">
            <w:pPr>
              <w:spacing w:after="0" w:line="240" w:lineRule="auto"/>
              <w:ind w:left="360"/>
              <w:jc w:val="both"/>
              <w:rPr>
                <w:rFonts w:asciiTheme="minorHAnsi" w:hAnsiTheme="minorHAnsi" w:cstheme="minorHAnsi"/>
                <w:sz w:val="20"/>
              </w:rPr>
            </w:pPr>
          </w:p>
          <w:p w14:paraId="435496E6" w14:textId="0D9C4E68"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All classes to be used need to have the furniture moved.</w:t>
            </w:r>
          </w:p>
          <w:p w14:paraId="62E2D768" w14:textId="77777777" w:rsidR="00E95736" w:rsidRPr="00AF2271" w:rsidRDefault="00E95736" w:rsidP="00E95736">
            <w:pPr>
              <w:spacing w:after="0" w:line="240" w:lineRule="auto"/>
              <w:ind w:left="360"/>
              <w:jc w:val="both"/>
              <w:rPr>
                <w:rFonts w:asciiTheme="minorHAnsi" w:hAnsiTheme="minorHAnsi" w:cstheme="minorHAnsi"/>
                <w:sz w:val="20"/>
              </w:rPr>
            </w:pPr>
          </w:p>
          <w:p w14:paraId="18B0E5FB" w14:textId="3AA5A49C" w:rsidR="00E95736" w:rsidRPr="00AF2271" w:rsidRDefault="00E95736" w:rsidP="00E95736">
            <w:pPr>
              <w:jc w:val="both"/>
              <w:rPr>
                <w:rFonts w:asciiTheme="minorHAnsi" w:hAnsiTheme="minorHAnsi" w:cstheme="minorHAnsi"/>
                <w:sz w:val="20"/>
              </w:rPr>
            </w:pPr>
          </w:p>
        </w:tc>
        <w:tc>
          <w:tcPr>
            <w:tcW w:w="5908" w:type="dxa"/>
            <w:tcBorders>
              <w:bottom w:val="single" w:sz="4" w:space="0" w:color="auto"/>
            </w:tcBorders>
          </w:tcPr>
          <w:p w14:paraId="1BAC8740" w14:textId="77777777"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lastRenderedPageBreak/>
              <w:t>Classrooms to be set up to accommodate all the children with tables facing the front and the children will be sat side to side at them.</w:t>
            </w:r>
          </w:p>
          <w:p w14:paraId="44CD5B32" w14:textId="77777777"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 xml:space="preserve"> </w:t>
            </w:r>
          </w:p>
          <w:p w14:paraId="153068CE" w14:textId="7BA2208C"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A 2m gap to be provided for the teacher if possible, if not, then 1m.</w:t>
            </w:r>
          </w:p>
          <w:p w14:paraId="7D315FEE" w14:textId="77777777" w:rsidR="00E95736" w:rsidRPr="00AF2271" w:rsidRDefault="00E95736" w:rsidP="00E95736">
            <w:pPr>
              <w:spacing w:after="0" w:line="240" w:lineRule="auto"/>
              <w:jc w:val="both"/>
              <w:rPr>
                <w:rFonts w:asciiTheme="minorHAnsi" w:hAnsiTheme="minorHAnsi" w:cstheme="minorHAnsi"/>
                <w:sz w:val="20"/>
              </w:rPr>
            </w:pPr>
          </w:p>
          <w:p w14:paraId="6A3A1708" w14:textId="77777777"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Pre-school and Early Years rooms will be set up as normal.</w:t>
            </w:r>
          </w:p>
          <w:p w14:paraId="51928B8F" w14:textId="77777777" w:rsidR="00E95736" w:rsidRPr="00AF2271" w:rsidRDefault="00E95736" w:rsidP="00E95736">
            <w:pPr>
              <w:spacing w:after="0" w:line="240" w:lineRule="auto"/>
              <w:jc w:val="both"/>
              <w:rPr>
                <w:rFonts w:asciiTheme="minorHAnsi" w:hAnsiTheme="minorHAnsi" w:cstheme="minorHAnsi"/>
                <w:sz w:val="20"/>
              </w:rPr>
            </w:pPr>
          </w:p>
          <w:p w14:paraId="7E00DE3D" w14:textId="77777777"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lastRenderedPageBreak/>
              <w:t>Classes will be put into year group bubbles which they will be allowed to mix within. The year groups will be kept apart from other year groups during the day.</w:t>
            </w:r>
          </w:p>
          <w:p w14:paraId="025ABC94" w14:textId="77777777" w:rsidR="00E95736" w:rsidRPr="00AF2271" w:rsidRDefault="00E95736" w:rsidP="00E95736">
            <w:pPr>
              <w:spacing w:after="0" w:line="240" w:lineRule="auto"/>
              <w:jc w:val="both"/>
              <w:rPr>
                <w:rFonts w:asciiTheme="minorHAnsi" w:hAnsiTheme="minorHAnsi" w:cstheme="minorHAnsi"/>
                <w:sz w:val="20"/>
              </w:rPr>
            </w:pPr>
          </w:p>
          <w:p w14:paraId="557388A0" w14:textId="5F074C66" w:rsidR="00E95736" w:rsidRPr="00AF2271" w:rsidRDefault="00E95736" w:rsidP="00E95736">
            <w:pPr>
              <w:ind w:right="-108"/>
              <w:jc w:val="both"/>
              <w:rPr>
                <w:rFonts w:asciiTheme="minorHAnsi" w:hAnsiTheme="minorHAnsi" w:cstheme="minorHAnsi"/>
                <w:color w:val="0B0C0C"/>
                <w:sz w:val="20"/>
                <w:bdr w:val="single" w:sz="4" w:space="0" w:color="auto"/>
                <w:shd w:val="clear" w:color="auto" w:fill="FFFF00"/>
              </w:rPr>
            </w:pPr>
            <w:r w:rsidRPr="00AF2271">
              <w:rPr>
                <w:rFonts w:asciiTheme="minorHAnsi" w:hAnsiTheme="minorHAnsi" w:cstheme="minorHAnsi"/>
                <w:sz w:val="20"/>
              </w:rPr>
              <w:t>The work will be posted on line for those children self-isolating to continue to access</w:t>
            </w:r>
            <w:r w:rsidR="007D1C6F" w:rsidRPr="00AF2271">
              <w:rPr>
                <w:rFonts w:asciiTheme="minorHAnsi" w:hAnsiTheme="minorHAnsi" w:cstheme="minorHAnsi"/>
                <w:sz w:val="20"/>
              </w:rPr>
              <w:t>.</w:t>
            </w:r>
          </w:p>
        </w:tc>
        <w:tc>
          <w:tcPr>
            <w:tcW w:w="1603" w:type="dxa"/>
            <w:tcBorders>
              <w:bottom w:val="single" w:sz="4" w:space="0" w:color="auto"/>
            </w:tcBorders>
            <w:shd w:val="clear" w:color="auto" w:fill="D9E2F3" w:themeFill="accent1" w:themeFillTint="33"/>
          </w:tcPr>
          <w:p w14:paraId="4C4D560A" w14:textId="5620C533" w:rsidR="00E95736" w:rsidRPr="00AF2271" w:rsidRDefault="00E95736" w:rsidP="00E95736">
            <w:pPr>
              <w:tabs>
                <w:tab w:val="left" w:pos="276"/>
              </w:tabs>
              <w:ind w:right="-108"/>
              <w:rPr>
                <w:rFonts w:asciiTheme="minorHAnsi" w:hAnsiTheme="minorHAnsi" w:cstheme="minorHAnsi"/>
                <w:b/>
                <w:sz w:val="20"/>
              </w:rPr>
            </w:pPr>
            <w:r w:rsidRPr="00AF2271">
              <w:rPr>
                <w:rFonts w:asciiTheme="minorHAnsi" w:hAnsiTheme="minorHAnsi" w:cstheme="minorHAnsi"/>
                <w:b/>
                <w:sz w:val="20"/>
              </w:rPr>
              <w:lastRenderedPageBreak/>
              <w:t>By 20/07/2020 – IHT to supervise</w:t>
            </w:r>
          </w:p>
        </w:tc>
      </w:tr>
      <w:tr w:rsidR="00E95736" w:rsidRPr="00AF2271" w14:paraId="545876B6"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EB9EB1A" w14:textId="77777777" w:rsidR="00E95736" w:rsidRPr="00AF2271" w:rsidRDefault="00E95736" w:rsidP="00E95736">
            <w:pPr>
              <w:spacing w:after="0"/>
              <w:jc w:val="both"/>
              <w:rPr>
                <w:rFonts w:asciiTheme="minorHAnsi" w:hAnsiTheme="minorHAnsi" w:cstheme="minorHAnsi"/>
                <w:sz w:val="20"/>
              </w:rPr>
            </w:pPr>
            <w:r w:rsidRPr="00AF2271">
              <w:rPr>
                <w:rFonts w:asciiTheme="minorHAnsi" w:hAnsiTheme="minorHAnsi" w:cstheme="minorHAnsi"/>
                <w:sz w:val="20"/>
              </w:rPr>
              <w:t xml:space="preserve">Corridors </w:t>
            </w:r>
          </w:p>
          <w:p w14:paraId="76098232" w14:textId="1602F31E" w:rsidR="00E95736" w:rsidRPr="00AF2271" w:rsidRDefault="00E95736" w:rsidP="00E95736">
            <w:pPr>
              <w:spacing w:after="0"/>
              <w:jc w:val="both"/>
              <w:rPr>
                <w:rFonts w:asciiTheme="minorHAnsi" w:hAnsiTheme="minorHAnsi" w:cstheme="minorHAnsi"/>
                <w:sz w:val="20"/>
              </w:rPr>
            </w:pPr>
          </w:p>
        </w:tc>
        <w:tc>
          <w:tcPr>
            <w:tcW w:w="5137" w:type="dxa"/>
            <w:tcBorders>
              <w:top w:val="single" w:sz="4" w:space="0" w:color="auto"/>
              <w:left w:val="single" w:sz="4" w:space="0" w:color="auto"/>
              <w:bottom w:val="single" w:sz="4" w:space="0" w:color="auto"/>
              <w:right w:val="single" w:sz="4" w:space="0" w:color="auto"/>
            </w:tcBorders>
          </w:tcPr>
          <w:p w14:paraId="4A528919" w14:textId="4EB95AE9"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 xml:space="preserve">Floor marking will be present to indicate 2 meters. Corridors are not wide enough for social distancing when passing children or adults - this </w:t>
            </w:r>
            <w:r w:rsidR="00387903" w:rsidRPr="00AF2271">
              <w:rPr>
                <w:rFonts w:asciiTheme="minorHAnsi" w:hAnsiTheme="minorHAnsi" w:cstheme="minorHAnsi"/>
                <w:sz w:val="20"/>
              </w:rPr>
              <w:t>cannot</w:t>
            </w:r>
            <w:r w:rsidRPr="00AF2271">
              <w:rPr>
                <w:rFonts w:asciiTheme="minorHAnsi" w:hAnsiTheme="minorHAnsi" w:cstheme="minorHAnsi"/>
                <w:sz w:val="20"/>
              </w:rPr>
              <w:t xml:space="preserve"> be achieved.</w:t>
            </w:r>
          </w:p>
          <w:p w14:paraId="7320C5B2" w14:textId="270992F3"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No additional mobility aids will be needed. One child will not be returning due to shielding.</w:t>
            </w:r>
          </w:p>
        </w:tc>
        <w:tc>
          <w:tcPr>
            <w:tcW w:w="5908" w:type="dxa"/>
            <w:tcBorders>
              <w:top w:val="single" w:sz="4" w:space="0" w:color="auto"/>
              <w:left w:val="single" w:sz="4" w:space="0" w:color="auto"/>
              <w:bottom w:val="single" w:sz="4" w:space="0" w:color="auto"/>
              <w:right w:val="single" w:sz="4" w:space="0" w:color="auto"/>
            </w:tcBorders>
          </w:tcPr>
          <w:p w14:paraId="13E384DC" w14:textId="524B9B1E" w:rsidR="00E95736" w:rsidRDefault="00E95736" w:rsidP="00E95736">
            <w:pPr>
              <w:jc w:val="both"/>
              <w:rPr>
                <w:rFonts w:asciiTheme="minorHAnsi" w:hAnsiTheme="minorHAnsi" w:cstheme="minorHAnsi"/>
                <w:sz w:val="20"/>
              </w:rPr>
            </w:pPr>
            <w:r w:rsidRPr="00AF2271">
              <w:rPr>
                <w:rFonts w:asciiTheme="minorHAnsi" w:hAnsiTheme="minorHAnsi" w:cstheme="minorHAnsi"/>
                <w:sz w:val="20"/>
              </w:rPr>
              <w:t>There will be minimal movemen</w:t>
            </w:r>
            <w:r w:rsidR="00387903" w:rsidRPr="00AF2271">
              <w:rPr>
                <w:rFonts w:asciiTheme="minorHAnsi" w:hAnsiTheme="minorHAnsi" w:cstheme="minorHAnsi"/>
                <w:sz w:val="20"/>
              </w:rPr>
              <w:t xml:space="preserve">t through </w:t>
            </w:r>
            <w:r w:rsidR="00144ED2" w:rsidRPr="00AF2271">
              <w:rPr>
                <w:rFonts w:asciiTheme="minorHAnsi" w:hAnsiTheme="minorHAnsi" w:cstheme="minorHAnsi"/>
                <w:sz w:val="20"/>
              </w:rPr>
              <w:t>t</w:t>
            </w:r>
            <w:r w:rsidRPr="00AF2271">
              <w:rPr>
                <w:rFonts w:asciiTheme="minorHAnsi" w:hAnsiTheme="minorHAnsi" w:cstheme="minorHAnsi"/>
                <w:sz w:val="20"/>
              </w:rPr>
              <w:t>he corridors during the day with break and lunch times being staggered.</w:t>
            </w:r>
          </w:p>
          <w:p w14:paraId="398AA078" w14:textId="678CB266" w:rsidR="00C00707" w:rsidRPr="00AF2271" w:rsidRDefault="00C00707" w:rsidP="00E95736">
            <w:pPr>
              <w:jc w:val="both"/>
              <w:rPr>
                <w:rFonts w:asciiTheme="minorHAnsi" w:hAnsiTheme="minorHAnsi" w:cstheme="minorHAnsi"/>
                <w:sz w:val="20"/>
              </w:rPr>
            </w:pPr>
            <w:r w:rsidRPr="00C00707">
              <w:rPr>
                <w:rFonts w:asciiTheme="minorHAnsi" w:hAnsiTheme="minorHAnsi" w:cstheme="minorHAnsi"/>
                <w:sz w:val="20"/>
                <w:highlight w:val="yellow"/>
              </w:rPr>
              <w:t>All children to remain in class unless leaving for the toilet.  Where possible, external classroom doors to be used for playtimes etc. like last term.  No group sessions to take place outside of the classroom.</w:t>
            </w:r>
          </w:p>
          <w:p w14:paraId="1B09FBCE" w14:textId="5631841E" w:rsidR="00E95736" w:rsidRPr="00AF2271" w:rsidRDefault="00E95736" w:rsidP="00036A36">
            <w:pPr>
              <w:jc w:val="both"/>
              <w:rPr>
                <w:rFonts w:asciiTheme="minorHAnsi" w:hAnsiTheme="minorHAnsi" w:cstheme="minorHAnsi"/>
                <w:sz w:val="20"/>
              </w:rPr>
            </w:pPr>
            <w:r w:rsidRPr="00AF2271">
              <w:rPr>
                <w:rFonts w:asciiTheme="minorHAnsi" w:hAnsiTheme="minorHAnsi" w:cstheme="minorHAnsi"/>
                <w:sz w:val="20"/>
              </w:rPr>
              <w:t xml:space="preserve">No additional mobility aids will be needed. </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0DE008" w14:textId="423A0BEB"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Ongoing from 07/09 – HT to monitor</w:t>
            </w:r>
          </w:p>
        </w:tc>
      </w:tr>
      <w:tr w:rsidR="00E95736" w:rsidRPr="00AF2271" w14:paraId="1D7CF9AB"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35CF227" w14:textId="3D2570EB" w:rsidR="00E95736" w:rsidRPr="00AF2271" w:rsidRDefault="00E95736" w:rsidP="00E95736">
            <w:pPr>
              <w:spacing w:after="0"/>
              <w:jc w:val="both"/>
              <w:rPr>
                <w:rFonts w:asciiTheme="minorHAnsi" w:hAnsiTheme="minorHAnsi" w:cstheme="minorHAnsi"/>
                <w:sz w:val="20"/>
              </w:rPr>
            </w:pPr>
            <w:r w:rsidRPr="00AF2271">
              <w:rPr>
                <w:rFonts w:asciiTheme="minorHAnsi" w:hAnsiTheme="minorHAnsi" w:cstheme="minorHAnsi"/>
                <w:sz w:val="20"/>
              </w:rPr>
              <w:t>School Reception</w:t>
            </w:r>
          </w:p>
        </w:tc>
        <w:tc>
          <w:tcPr>
            <w:tcW w:w="5137" w:type="dxa"/>
            <w:tcBorders>
              <w:top w:val="single" w:sz="4" w:space="0" w:color="auto"/>
              <w:left w:val="single" w:sz="4" w:space="0" w:color="auto"/>
              <w:bottom w:val="single" w:sz="4" w:space="0" w:color="auto"/>
              <w:right w:val="single" w:sz="4" w:space="0" w:color="auto"/>
            </w:tcBorders>
          </w:tcPr>
          <w:p w14:paraId="2FC29CC2" w14:textId="61A0E20E"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Visitors only allowed by permission.</w:t>
            </w:r>
          </w:p>
        </w:tc>
        <w:tc>
          <w:tcPr>
            <w:tcW w:w="5908" w:type="dxa"/>
            <w:tcBorders>
              <w:top w:val="single" w:sz="4" w:space="0" w:color="auto"/>
              <w:left w:val="single" w:sz="4" w:space="0" w:color="auto"/>
              <w:bottom w:val="single" w:sz="4" w:space="0" w:color="auto"/>
              <w:right w:val="single" w:sz="4" w:space="0" w:color="auto"/>
            </w:tcBorders>
          </w:tcPr>
          <w:p w14:paraId="2DE44361" w14:textId="051E789C" w:rsidR="00E95736" w:rsidRPr="00AF2271" w:rsidRDefault="007174E7" w:rsidP="00E95736">
            <w:pPr>
              <w:spacing w:after="0"/>
              <w:jc w:val="both"/>
              <w:rPr>
                <w:rFonts w:asciiTheme="minorHAnsi" w:hAnsiTheme="minorHAnsi" w:cstheme="minorHAnsi"/>
                <w:sz w:val="20"/>
              </w:rPr>
            </w:pPr>
            <w:r w:rsidRPr="007174E7">
              <w:rPr>
                <w:rFonts w:asciiTheme="minorHAnsi" w:hAnsiTheme="minorHAnsi" w:cstheme="minorHAnsi"/>
                <w:sz w:val="20"/>
                <w:highlight w:val="yellow"/>
              </w:rPr>
              <w:t>Visitors are to be discouraged from coming to school and meet virtually instead</w:t>
            </w:r>
            <w:r w:rsidR="00E95736" w:rsidRPr="00AF2271">
              <w:rPr>
                <w:rFonts w:asciiTheme="minorHAnsi" w:hAnsiTheme="minorHAnsi" w:cstheme="minorHAnsi"/>
                <w:sz w:val="20"/>
              </w:rPr>
              <w:t>. There is a screen in the reception area which will protect the office staff.</w:t>
            </w:r>
          </w:p>
          <w:p w14:paraId="401806CC" w14:textId="77777777" w:rsidR="00036A36" w:rsidRPr="00AF2271" w:rsidRDefault="00036A36" w:rsidP="00E95736">
            <w:pPr>
              <w:spacing w:after="0"/>
              <w:jc w:val="both"/>
              <w:rPr>
                <w:rFonts w:asciiTheme="minorHAnsi" w:hAnsiTheme="minorHAnsi" w:cstheme="minorHAnsi"/>
                <w:sz w:val="20"/>
              </w:rPr>
            </w:pPr>
          </w:p>
          <w:p w14:paraId="5804891B" w14:textId="65B95817" w:rsidR="00036A36" w:rsidRPr="00AF2271" w:rsidRDefault="00AF2271" w:rsidP="00AF2271">
            <w:pPr>
              <w:spacing w:after="0"/>
              <w:jc w:val="both"/>
              <w:rPr>
                <w:rFonts w:asciiTheme="minorHAnsi" w:hAnsiTheme="minorHAnsi" w:cstheme="minorHAnsi"/>
                <w:b/>
                <w:color w:val="0B0C0C"/>
                <w:sz w:val="20"/>
                <w:bdr w:val="single" w:sz="4" w:space="0" w:color="auto"/>
                <w:shd w:val="clear" w:color="auto" w:fill="FFFF00"/>
              </w:rPr>
            </w:pPr>
            <w:r w:rsidRPr="00AF2271">
              <w:rPr>
                <w:rFonts w:asciiTheme="minorHAnsi" w:hAnsiTheme="minorHAnsi" w:cstheme="minorHAnsi"/>
                <w:b/>
                <w:sz w:val="20"/>
              </w:rPr>
              <w:t>Face masks to be worn by adults when walking around the school or accessing communal spaces.</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0CA75A" w14:textId="47E820C5"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Ongoing – Office Manager to monitor</w:t>
            </w:r>
          </w:p>
        </w:tc>
      </w:tr>
      <w:tr w:rsidR="00E95736" w:rsidRPr="00AF2271" w14:paraId="00011512"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62FA2B6F" w14:textId="2750FAB9"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Unused rooms</w:t>
            </w:r>
          </w:p>
        </w:tc>
        <w:tc>
          <w:tcPr>
            <w:tcW w:w="5137" w:type="dxa"/>
            <w:tcBorders>
              <w:top w:val="single" w:sz="4" w:space="0" w:color="auto"/>
              <w:left w:val="single" w:sz="4" w:space="0" w:color="auto"/>
              <w:bottom w:val="single" w:sz="4" w:space="0" w:color="auto"/>
              <w:right w:val="single" w:sz="4" w:space="0" w:color="auto"/>
            </w:tcBorders>
          </w:tcPr>
          <w:p w14:paraId="32612FD8" w14:textId="4B33E92C" w:rsidR="00E95736" w:rsidRPr="00AF2271" w:rsidRDefault="00E95736" w:rsidP="00E95736">
            <w:pPr>
              <w:spacing w:after="0"/>
              <w:jc w:val="both"/>
              <w:rPr>
                <w:rFonts w:asciiTheme="minorHAnsi" w:hAnsiTheme="minorHAnsi" w:cstheme="minorHAnsi"/>
                <w:sz w:val="20"/>
              </w:rPr>
            </w:pPr>
            <w:r w:rsidRPr="00AF2271">
              <w:rPr>
                <w:rFonts w:asciiTheme="minorHAnsi" w:hAnsiTheme="minorHAnsi" w:cstheme="minorHAnsi"/>
                <w:sz w:val="20"/>
              </w:rPr>
              <w:t xml:space="preserve"> Any rooms / facilities not required and / or not in use have been cleaned and “mothballed” any areas identified as not being needed for extended periods of time. This will reduce potential contamination Areas not in use not able to be accessed without a fob anyway.</w:t>
            </w:r>
          </w:p>
        </w:tc>
        <w:tc>
          <w:tcPr>
            <w:tcW w:w="5908" w:type="dxa"/>
            <w:tcBorders>
              <w:top w:val="single" w:sz="4" w:space="0" w:color="auto"/>
              <w:left w:val="single" w:sz="4" w:space="0" w:color="auto"/>
              <w:bottom w:val="single" w:sz="4" w:space="0" w:color="auto"/>
              <w:right w:val="single" w:sz="4" w:space="0" w:color="auto"/>
            </w:tcBorders>
          </w:tcPr>
          <w:p w14:paraId="69E60A45" w14:textId="77777777" w:rsidR="00E95736" w:rsidRDefault="00E95736" w:rsidP="00E95736">
            <w:pPr>
              <w:spacing w:after="0"/>
              <w:rPr>
                <w:rFonts w:asciiTheme="minorHAnsi" w:hAnsiTheme="minorHAnsi" w:cstheme="minorHAnsi"/>
                <w:sz w:val="20"/>
              </w:rPr>
            </w:pPr>
            <w:r w:rsidRPr="00AF2271">
              <w:rPr>
                <w:rFonts w:asciiTheme="minorHAnsi" w:hAnsiTheme="minorHAnsi" w:cstheme="minorHAnsi"/>
                <w:sz w:val="20"/>
              </w:rPr>
              <w:t>All rooms are likely to be used and will be back in the full cleaning rota.</w:t>
            </w:r>
          </w:p>
          <w:p w14:paraId="3156DF81" w14:textId="77777777" w:rsidR="007174E7" w:rsidRDefault="007174E7" w:rsidP="00E95736">
            <w:pPr>
              <w:spacing w:after="0"/>
              <w:rPr>
                <w:rFonts w:asciiTheme="minorHAnsi" w:hAnsiTheme="minorHAnsi" w:cstheme="minorHAnsi"/>
                <w:sz w:val="20"/>
              </w:rPr>
            </w:pPr>
          </w:p>
          <w:p w14:paraId="19300B63" w14:textId="000DD4E2" w:rsidR="007174E7" w:rsidRPr="00AF2271" w:rsidRDefault="007174E7" w:rsidP="00E95736">
            <w:pPr>
              <w:spacing w:after="0"/>
              <w:rPr>
                <w:rFonts w:asciiTheme="minorHAnsi" w:hAnsiTheme="minorHAnsi" w:cstheme="minorHAnsi"/>
                <w:sz w:val="20"/>
              </w:rPr>
            </w:pPr>
            <w:r w:rsidRPr="009D1B9F">
              <w:rPr>
                <w:rFonts w:asciiTheme="minorHAnsi" w:hAnsiTheme="minorHAnsi" w:cstheme="minorHAnsi"/>
                <w:sz w:val="20"/>
                <w:highlight w:val="yellow"/>
              </w:rPr>
              <w:t xml:space="preserve">Areas that had been used for groups will now be </w:t>
            </w:r>
            <w:r w:rsidR="009D1B9F" w:rsidRPr="009D1B9F">
              <w:rPr>
                <w:rFonts w:asciiTheme="minorHAnsi" w:hAnsiTheme="minorHAnsi" w:cstheme="minorHAnsi"/>
                <w:sz w:val="20"/>
                <w:highlight w:val="yellow"/>
              </w:rPr>
              <w:t>out of use.  However, they will continue to be cleaned properly on a daily basis.</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193D4" w14:textId="2F3DFCB6"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From 20/07/2020 – caretaker to supervise cleaning</w:t>
            </w:r>
          </w:p>
        </w:tc>
      </w:tr>
      <w:tr w:rsidR="00E95736" w:rsidRPr="00AF2271" w14:paraId="617E01FD"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4C3A82" w14:textId="7B1143D6"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Administration</w:t>
            </w:r>
          </w:p>
        </w:tc>
        <w:tc>
          <w:tcPr>
            <w:tcW w:w="5137" w:type="dxa"/>
            <w:tcBorders>
              <w:top w:val="single" w:sz="4" w:space="0" w:color="auto"/>
              <w:left w:val="single" w:sz="4" w:space="0" w:color="auto"/>
              <w:bottom w:val="single" w:sz="4" w:space="0" w:color="auto"/>
              <w:right w:val="single" w:sz="4" w:space="0" w:color="auto"/>
            </w:tcBorders>
          </w:tcPr>
          <w:p w14:paraId="0E26A0DE" w14:textId="77777777"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No other staff allowed in the office. Admin staff working split shifts. Barriers in place for dealing with parents.   DSL and HT working with staff on Monday for induction - in a room big enough to socially distance.</w:t>
            </w:r>
          </w:p>
          <w:p w14:paraId="576D4D97" w14:textId="1DA7E49A"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One member of office staff working from home at all times with access to parent mail who can message out.</w:t>
            </w:r>
          </w:p>
        </w:tc>
        <w:tc>
          <w:tcPr>
            <w:tcW w:w="5908" w:type="dxa"/>
            <w:tcBorders>
              <w:top w:val="single" w:sz="4" w:space="0" w:color="auto"/>
              <w:left w:val="single" w:sz="4" w:space="0" w:color="auto"/>
              <w:bottom w:val="single" w:sz="4" w:space="0" w:color="auto"/>
              <w:right w:val="single" w:sz="4" w:space="0" w:color="auto"/>
            </w:tcBorders>
          </w:tcPr>
          <w:p w14:paraId="2EB8FB01" w14:textId="77777777"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 xml:space="preserve">No other staff allowed in the office. Barriers in place for dealing with parents.   </w:t>
            </w:r>
          </w:p>
          <w:p w14:paraId="174674D2" w14:textId="21E52446" w:rsidR="00E95736" w:rsidRPr="009D1B9F" w:rsidRDefault="00AF2271" w:rsidP="00E95736">
            <w:pPr>
              <w:spacing w:after="0"/>
              <w:rPr>
                <w:rFonts w:asciiTheme="minorHAnsi" w:hAnsiTheme="minorHAnsi" w:cstheme="minorHAnsi"/>
                <w:sz w:val="20"/>
              </w:rPr>
            </w:pPr>
            <w:r w:rsidRPr="009D1B9F">
              <w:rPr>
                <w:rFonts w:asciiTheme="minorHAnsi" w:hAnsiTheme="minorHAnsi" w:cstheme="minorHAnsi"/>
                <w:sz w:val="20"/>
              </w:rPr>
              <w:t>Office staff to ensure that all fobs and visitor badges are sanitised.</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FC6366" w14:textId="27CA6D6A"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Office Manager to supervise. In place from 20/07</w:t>
            </w:r>
          </w:p>
        </w:tc>
      </w:tr>
      <w:tr w:rsidR="00E95736" w:rsidRPr="00AF2271" w14:paraId="06BF3AB9"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5020B25" w14:textId="2738EEA8"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lastRenderedPageBreak/>
              <w:t>Staff room</w:t>
            </w:r>
          </w:p>
        </w:tc>
        <w:tc>
          <w:tcPr>
            <w:tcW w:w="5137" w:type="dxa"/>
            <w:tcBorders>
              <w:top w:val="single" w:sz="4" w:space="0" w:color="auto"/>
              <w:left w:val="single" w:sz="4" w:space="0" w:color="auto"/>
              <w:bottom w:val="single" w:sz="4" w:space="0" w:color="auto"/>
              <w:right w:val="single" w:sz="4" w:space="0" w:color="auto"/>
            </w:tcBorders>
          </w:tcPr>
          <w:p w14:paraId="2A7255D2" w14:textId="0F98C701"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SLT will be taking hot drinks round. SLT will be based in staff room to ensure social distancing in the staff room. Staggered times for break and lunch will enforced.</w:t>
            </w:r>
          </w:p>
        </w:tc>
        <w:tc>
          <w:tcPr>
            <w:tcW w:w="5908" w:type="dxa"/>
            <w:tcBorders>
              <w:top w:val="single" w:sz="4" w:space="0" w:color="auto"/>
              <w:left w:val="single" w:sz="4" w:space="0" w:color="auto"/>
              <w:bottom w:val="single" w:sz="4" w:space="0" w:color="auto"/>
              <w:right w:val="single" w:sz="4" w:space="0" w:color="auto"/>
            </w:tcBorders>
          </w:tcPr>
          <w:p w14:paraId="10940B41" w14:textId="005E99A4" w:rsidR="00E95736" w:rsidRPr="00AF2271" w:rsidRDefault="009D1B9F" w:rsidP="00144ED2">
            <w:pPr>
              <w:spacing w:after="0"/>
              <w:jc w:val="both"/>
              <w:rPr>
                <w:rFonts w:asciiTheme="minorHAnsi" w:hAnsiTheme="minorHAnsi" w:cstheme="minorHAnsi"/>
                <w:sz w:val="20"/>
              </w:rPr>
            </w:pPr>
            <w:r>
              <w:rPr>
                <w:rFonts w:asciiTheme="minorHAnsi" w:hAnsiTheme="minorHAnsi" w:cstheme="minorHAnsi"/>
                <w:sz w:val="20"/>
              </w:rPr>
              <w:t>The staff</w:t>
            </w:r>
            <w:r w:rsidR="00E95736" w:rsidRPr="00AF2271">
              <w:rPr>
                <w:rFonts w:asciiTheme="minorHAnsi" w:hAnsiTheme="minorHAnsi" w:cstheme="minorHAnsi"/>
                <w:sz w:val="20"/>
              </w:rPr>
              <w:t xml:space="preserve">room will be reopened with a maximum number of </w:t>
            </w:r>
            <w:r w:rsidRPr="009D1B9F">
              <w:rPr>
                <w:rFonts w:asciiTheme="minorHAnsi" w:hAnsiTheme="minorHAnsi" w:cstheme="minorHAnsi"/>
                <w:sz w:val="20"/>
                <w:highlight w:val="yellow"/>
              </w:rPr>
              <w:t>6</w:t>
            </w:r>
            <w:r>
              <w:rPr>
                <w:rFonts w:asciiTheme="minorHAnsi" w:hAnsiTheme="minorHAnsi" w:cstheme="minorHAnsi"/>
                <w:sz w:val="20"/>
              </w:rPr>
              <w:t xml:space="preserve"> </w:t>
            </w:r>
            <w:r w:rsidR="00E95736" w:rsidRPr="00AF2271">
              <w:rPr>
                <w:rFonts w:asciiTheme="minorHAnsi" w:hAnsiTheme="minorHAnsi" w:cstheme="minorHAnsi"/>
                <w:sz w:val="20"/>
              </w:rPr>
              <w:t>staff allowed in at a time – this will be displayed in a prominent position.</w:t>
            </w:r>
            <w:r w:rsidR="00BC2868" w:rsidRPr="00AF2271">
              <w:rPr>
                <w:rFonts w:asciiTheme="minorHAnsi" w:hAnsiTheme="minorHAnsi" w:cstheme="minorHAnsi"/>
                <w:sz w:val="20"/>
              </w:rPr>
              <w:t xml:space="preserve"> Dishwasher will be used.</w:t>
            </w:r>
            <w:r>
              <w:rPr>
                <w:rFonts w:asciiTheme="minorHAnsi" w:hAnsiTheme="minorHAnsi" w:cstheme="minorHAnsi"/>
                <w:sz w:val="20"/>
              </w:rPr>
              <w:t xml:space="preserve">  </w:t>
            </w:r>
            <w:r w:rsidRPr="009D1B9F">
              <w:rPr>
                <w:rFonts w:asciiTheme="minorHAnsi" w:hAnsiTheme="minorHAnsi" w:cstheme="minorHAnsi"/>
                <w:sz w:val="20"/>
                <w:highlight w:val="yellow"/>
              </w:rPr>
              <w:t>Staff have been given designated areas around the school based on current bubbles.  We hope this will reduce the use of communal, frequently used spaces.</w:t>
            </w:r>
          </w:p>
          <w:p w14:paraId="062EDB0F" w14:textId="79D9BEB2" w:rsidR="00036A36" w:rsidRPr="00AF2271" w:rsidRDefault="00036A36" w:rsidP="00144ED2">
            <w:pPr>
              <w:spacing w:after="0"/>
              <w:jc w:val="both"/>
              <w:rPr>
                <w:rFonts w:asciiTheme="minorHAnsi" w:hAnsiTheme="minorHAnsi" w:cstheme="minorHAnsi"/>
                <w:sz w:val="20"/>
              </w:rPr>
            </w:pPr>
          </w:p>
          <w:p w14:paraId="1390F9E0" w14:textId="133A3DA2" w:rsidR="00036A36" w:rsidRPr="00AF2271" w:rsidRDefault="00036A36" w:rsidP="00144ED2">
            <w:pPr>
              <w:spacing w:after="0"/>
              <w:jc w:val="both"/>
              <w:rPr>
                <w:rFonts w:asciiTheme="minorHAnsi" w:hAnsiTheme="minorHAnsi" w:cstheme="minorHAnsi"/>
                <w:sz w:val="20"/>
              </w:rPr>
            </w:pPr>
            <w:r w:rsidRPr="00AF2271">
              <w:rPr>
                <w:rFonts w:asciiTheme="minorHAnsi" w:hAnsiTheme="minorHAnsi" w:cstheme="minorHAnsi"/>
                <w:sz w:val="20"/>
              </w:rPr>
              <w:t>Face mask</w:t>
            </w:r>
            <w:r w:rsidR="00AF2271">
              <w:rPr>
                <w:rFonts w:asciiTheme="minorHAnsi" w:hAnsiTheme="minorHAnsi" w:cstheme="minorHAnsi"/>
                <w:sz w:val="20"/>
              </w:rPr>
              <w:t>s should be worn in this area. Posters to be displayed to remind staff about the rules.</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CEC743" w14:textId="10B6C92F"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From 03/09 – HT to monitor</w:t>
            </w:r>
          </w:p>
        </w:tc>
      </w:tr>
      <w:tr w:rsidR="00E95736" w:rsidRPr="00AF2271" w14:paraId="55DC2DD6"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1A9D30C" w14:textId="79D320BE"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 xml:space="preserve">Playground areas </w:t>
            </w:r>
          </w:p>
        </w:tc>
        <w:tc>
          <w:tcPr>
            <w:tcW w:w="5137" w:type="dxa"/>
            <w:tcBorders>
              <w:top w:val="single" w:sz="4" w:space="0" w:color="auto"/>
              <w:left w:val="single" w:sz="4" w:space="0" w:color="auto"/>
              <w:bottom w:val="single" w:sz="4" w:space="0" w:color="auto"/>
              <w:right w:val="single" w:sz="4" w:space="0" w:color="auto"/>
            </w:tcBorders>
          </w:tcPr>
          <w:p w14:paraId="53E3A34C" w14:textId="3BA87471"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2m lines painted on playground - diff</w:t>
            </w:r>
            <w:r w:rsidR="00AF2271">
              <w:rPr>
                <w:rFonts w:asciiTheme="minorHAnsi" w:hAnsiTheme="minorHAnsi" w:cstheme="minorHAnsi"/>
                <w:sz w:val="20"/>
              </w:rPr>
              <w:t>erent</w:t>
            </w:r>
            <w:r w:rsidRPr="00AF2271">
              <w:rPr>
                <w:rFonts w:asciiTheme="minorHAnsi" w:hAnsiTheme="minorHAnsi" w:cstheme="minorHAnsi"/>
                <w:sz w:val="20"/>
              </w:rPr>
              <w:t xml:space="preserve"> entr</w:t>
            </w:r>
            <w:r w:rsidR="00AF2271">
              <w:rPr>
                <w:rFonts w:asciiTheme="minorHAnsi" w:hAnsiTheme="minorHAnsi" w:cstheme="minorHAnsi"/>
                <w:sz w:val="20"/>
              </w:rPr>
              <w:t>ances and exits</w:t>
            </w:r>
            <w:r w:rsidRPr="00AF2271">
              <w:rPr>
                <w:rFonts w:asciiTheme="minorHAnsi" w:hAnsiTheme="minorHAnsi" w:cstheme="minorHAnsi"/>
                <w:sz w:val="20"/>
              </w:rPr>
              <w:t>.</w:t>
            </w:r>
          </w:p>
          <w:p w14:paraId="0B12317A" w14:textId="21FF3DFD" w:rsidR="00E95736" w:rsidRPr="00AF2271" w:rsidRDefault="00E95736" w:rsidP="00E95736">
            <w:pPr>
              <w:spacing w:after="0" w:line="240" w:lineRule="auto"/>
              <w:jc w:val="both"/>
              <w:rPr>
                <w:rFonts w:asciiTheme="minorHAnsi" w:hAnsiTheme="minorHAnsi" w:cstheme="minorHAnsi"/>
                <w:sz w:val="20"/>
              </w:rPr>
            </w:pPr>
          </w:p>
        </w:tc>
        <w:tc>
          <w:tcPr>
            <w:tcW w:w="5908" w:type="dxa"/>
            <w:tcBorders>
              <w:top w:val="single" w:sz="4" w:space="0" w:color="auto"/>
              <w:left w:val="single" w:sz="4" w:space="0" w:color="auto"/>
              <w:bottom w:val="single" w:sz="4" w:space="0" w:color="auto"/>
              <w:right w:val="single" w:sz="4" w:space="0" w:color="auto"/>
            </w:tcBorders>
          </w:tcPr>
          <w:p w14:paraId="7848C8D1" w14:textId="75F2A350"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Staggered playtimes with clear areas.</w:t>
            </w:r>
            <w:r w:rsidR="00AF2271">
              <w:rPr>
                <w:rFonts w:asciiTheme="minorHAnsi" w:hAnsiTheme="minorHAnsi" w:cstheme="minorHAnsi"/>
                <w:sz w:val="20"/>
              </w:rPr>
              <w:t xml:space="preserve">  Each exit has a designated empty area demarcated in order to give distance between staff and parents.</w:t>
            </w:r>
          </w:p>
          <w:p w14:paraId="314C6953" w14:textId="5113C4ED" w:rsidR="00AE5789" w:rsidRPr="00AF2271" w:rsidRDefault="00AE5789" w:rsidP="00E95736">
            <w:pPr>
              <w:spacing w:after="0"/>
              <w:rPr>
                <w:rFonts w:asciiTheme="minorHAnsi" w:hAnsiTheme="minorHAnsi" w:cstheme="minorHAnsi"/>
                <w:sz w:val="20"/>
              </w:rPr>
            </w:pPr>
            <w:r w:rsidRPr="00AF2271">
              <w:rPr>
                <w:rFonts w:asciiTheme="minorHAnsi" w:hAnsiTheme="minorHAnsi" w:cstheme="minorHAnsi"/>
                <w:sz w:val="20"/>
              </w:rPr>
              <w:t xml:space="preserve">Play equipment to be out of use until </w:t>
            </w:r>
            <w:r w:rsidR="009D1B9F">
              <w:rPr>
                <w:rFonts w:asciiTheme="minorHAnsi" w:hAnsiTheme="minorHAnsi" w:cstheme="minorHAnsi"/>
                <w:sz w:val="20"/>
              </w:rPr>
              <w:t>further notice</w:t>
            </w:r>
            <w:r w:rsidRPr="00AF2271">
              <w:rPr>
                <w:rFonts w:asciiTheme="minorHAnsi" w:hAnsiTheme="minorHAnsi" w:cstheme="minorHAnsi"/>
                <w:sz w:val="20"/>
              </w:rPr>
              <w:t>.</w:t>
            </w:r>
          </w:p>
          <w:p w14:paraId="1A95AA93" w14:textId="7AF54FD2" w:rsidR="00AE5789" w:rsidRPr="00AF2271" w:rsidRDefault="00AE5789" w:rsidP="00E95736">
            <w:pPr>
              <w:spacing w:after="0"/>
              <w:rPr>
                <w:rFonts w:asciiTheme="minorHAnsi" w:hAnsiTheme="minorHAnsi" w:cstheme="minorHAnsi"/>
                <w:b/>
                <w:sz w:val="20"/>
              </w:rPr>
            </w:pP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BD93CE" w14:textId="2F182C0A"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From 07/09 – HT to monitor</w:t>
            </w:r>
          </w:p>
        </w:tc>
      </w:tr>
      <w:tr w:rsidR="00E95736" w:rsidRPr="00AF2271" w14:paraId="3F9B13A0"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00E079E9" w14:textId="1CFDD51A"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Off Site visits</w:t>
            </w:r>
          </w:p>
        </w:tc>
        <w:tc>
          <w:tcPr>
            <w:tcW w:w="5137" w:type="dxa"/>
            <w:tcBorders>
              <w:top w:val="single" w:sz="4" w:space="0" w:color="auto"/>
              <w:left w:val="single" w:sz="4" w:space="0" w:color="auto"/>
              <w:bottom w:val="single" w:sz="4" w:space="0" w:color="auto"/>
              <w:right w:val="single" w:sz="4" w:space="0" w:color="auto"/>
            </w:tcBorders>
          </w:tcPr>
          <w:p w14:paraId="3EB18D81" w14:textId="30EB4B0E"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Suspended.</w:t>
            </w:r>
          </w:p>
        </w:tc>
        <w:tc>
          <w:tcPr>
            <w:tcW w:w="5908" w:type="dxa"/>
            <w:tcBorders>
              <w:top w:val="single" w:sz="4" w:space="0" w:color="auto"/>
              <w:left w:val="single" w:sz="4" w:space="0" w:color="auto"/>
              <w:bottom w:val="single" w:sz="4" w:space="0" w:color="auto"/>
              <w:right w:val="single" w:sz="4" w:space="0" w:color="auto"/>
            </w:tcBorders>
          </w:tcPr>
          <w:p w14:paraId="3C8E5EA1" w14:textId="4322539A" w:rsidR="00E95736" w:rsidRPr="00AF2271" w:rsidRDefault="00E95736" w:rsidP="00144ED2">
            <w:pPr>
              <w:spacing w:after="0"/>
              <w:jc w:val="both"/>
              <w:rPr>
                <w:rFonts w:asciiTheme="minorHAnsi" w:hAnsiTheme="minorHAnsi" w:cstheme="minorHAnsi"/>
                <w:sz w:val="20"/>
              </w:rPr>
            </w:pPr>
            <w:r w:rsidRPr="00AF2271">
              <w:rPr>
                <w:rFonts w:asciiTheme="minorHAnsi" w:hAnsiTheme="minorHAnsi" w:cstheme="minorHAnsi"/>
                <w:sz w:val="20"/>
              </w:rPr>
              <w:t xml:space="preserve">Off site visits will </w:t>
            </w:r>
            <w:r w:rsidR="009D5D04">
              <w:rPr>
                <w:rFonts w:asciiTheme="minorHAnsi" w:hAnsiTheme="minorHAnsi" w:cstheme="minorHAnsi"/>
                <w:sz w:val="20"/>
              </w:rPr>
              <w:t xml:space="preserve">not </w:t>
            </w:r>
            <w:r w:rsidRPr="00AF2271">
              <w:rPr>
                <w:rFonts w:asciiTheme="minorHAnsi" w:hAnsiTheme="minorHAnsi" w:cstheme="minorHAnsi"/>
                <w:sz w:val="20"/>
              </w:rPr>
              <w:t>take place following government guidance and will be fully risk assessed.</w:t>
            </w:r>
            <w:r w:rsidR="00AE5789" w:rsidRPr="00AF2271">
              <w:rPr>
                <w:rFonts w:asciiTheme="minorHAnsi" w:hAnsiTheme="minorHAnsi" w:cstheme="minorHAnsi"/>
                <w:sz w:val="20"/>
              </w:rPr>
              <w:t xml:space="preserve">  We will be investigating virtual visits instead.</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D12C3E" w14:textId="4D5E49B5"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From 07/09 – AHT to monitor</w:t>
            </w:r>
          </w:p>
        </w:tc>
      </w:tr>
      <w:tr w:rsidR="00E95736" w:rsidRPr="00AF2271" w14:paraId="05DEF5EA"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0DCA822" w14:textId="6BB6199C"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 xml:space="preserve">Assemblies </w:t>
            </w:r>
          </w:p>
        </w:tc>
        <w:tc>
          <w:tcPr>
            <w:tcW w:w="5137" w:type="dxa"/>
            <w:tcBorders>
              <w:top w:val="single" w:sz="4" w:space="0" w:color="auto"/>
              <w:left w:val="single" w:sz="4" w:space="0" w:color="auto"/>
              <w:bottom w:val="single" w:sz="4" w:space="0" w:color="auto"/>
              <w:right w:val="single" w:sz="4" w:space="0" w:color="auto"/>
            </w:tcBorders>
          </w:tcPr>
          <w:p w14:paraId="3C2AEE21" w14:textId="66527ED3"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Suspended.</w:t>
            </w:r>
          </w:p>
        </w:tc>
        <w:tc>
          <w:tcPr>
            <w:tcW w:w="5908" w:type="dxa"/>
            <w:tcBorders>
              <w:top w:val="single" w:sz="4" w:space="0" w:color="auto"/>
              <w:left w:val="single" w:sz="4" w:space="0" w:color="auto"/>
              <w:bottom w:val="single" w:sz="4" w:space="0" w:color="auto"/>
              <w:right w:val="single" w:sz="4" w:space="0" w:color="auto"/>
            </w:tcBorders>
          </w:tcPr>
          <w:p w14:paraId="51A69EE8" w14:textId="423CB206" w:rsidR="00AE5789" w:rsidRPr="00AF2271" w:rsidRDefault="009D5D04" w:rsidP="009D5D04">
            <w:pPr>
              <w:spacing w:after="0"/>
              <w:jc w:val="both"/>
              <w:rPr>
                <w:rFonts w:asciiTheme="minorHAnsi" w:hAnsiTheme="minorHAnsi" w:cstheme="minorHAnsi"/>
                <w:sz w:val="20"/>
              </w:rPr>
            </w:pPr>
            <w:r>
              <w:rPr>
                <w:rFonts w:asciiTheme="minorHAnsi" w:hAnsiTheme="minorHAnsi" w:cstheme="minorHAnsi"/>
                <w:sz w:val="20"/>
                <w:highlight w:val="yellow"/>
              </w:rPr>
              <w:t xml:space="preserve">Assemblies will run as last term </w:t>
            </w:r>
            <w:r w:rsidRPr="009D5D04">
              <w:rPr>
                <w:rFonts w:asciiTheme="minorHAnsi" w:hAnsiTheme="minorHAnsi" w:cstheme="minorHAnsi"/>
                <w:sz w:val="20"/>
                <w:highlight w:val="yellow"/>
              </w:rPr>
              <w:t>virtually.</w:t>
            </w:r>
          </w:p>
          <w:p w14:paraId="0C6679C8" w14:textId="77777777" w:rsidR="00F66991" w:rsidRPr="00AF2271" w:rsidRDefault="00F66991" w:rsidP="00E95736">
            <w:pPr>
              <w:spacing w:after="0"/>
              <w:jc w:val="both"/>
              <w:rPr>
                <w:rFonts w:asciiTheme="minorHAnsi" w:hAnsiTheme="minorHAnsi" w:cstheme="minorHAnsi"/>
                <w:sz w:val="20"/>
              </w:rPr>
            </w:pPr>
          </w:p>
          <w:p w14:paraId="46B0655B" w14:textId="77777777" w:rsidR="00AE5789" w:rsidRPr="00AF2271" w:rsidRDefault="00F66991" w:rsidP="00E95736">
            <w:pPr>
              <w:spacing w:after="0"/>
              <w:jc w:val="both"/>
              <w:rPr>
                <w:rFonts w:asciiTheme="minorHAnsi" w:hAnsiTheme="minorHAnsi" w:cstheme="minorHAnsi"/>
                <w:sz w:val="20"/>
              </w:rPr>
            </w:pPr>
            <w:r w:rsidRPr="00AF2271">
              <w:rPr>
                <w:rFonts w:asciiTheme="minorHAnsi" w:hAnsiTheme="minorHAnsi" w:cstheme="minorHAnsi"/>
                <w:sz w:val="20"/>
              </w:rPr>
              <w:t xml:space="preserve">Each day when not meeting as a year group, classes should use the assembly time to cover the theme for the week.  </w:t>
            </w:r>
          </w:p>
          <w:p w14:paraId="268EE880" w14:textId="77777777" w:rsidR="00F66991" w:rsidRPr="00AF2271" w:rsidRDefault="00F66991" w:rsidP="00E95736">
            <w:pPr>
              <w:spacing w:after="0"/>
              <w:jc w:val="both"/>
              <w:rPr>
                <w:rFonts w:asciiTheme="minorHAnsi" w:hAnsiTheme="minorHAnsi" w:cstheme="minorHAnsi"/>
                <w:sz w:val="20"/>
              </w:rPr>
            </w:pPr>
          </w:p>
          <w:p w14:paraId="55FE304B" w14:textId="348192E7" w:rsidR="00F66991" w:rsidRPr="004D021B" w:rsidRDefault="00AF2271" w:rsidP="00E95736">
            <w:pPr>
              <w:spacing w:after="0"/>
              <w:jc w:val="both"/>
              <w:rPr>
                <w:rFonts w:asciiTheme="minorHAnsi" w:hAnsiTheme="minorHAnsi" w:cstheme="minorHAnsi"/>
                <w:sz w:val="20"/>
              </w:rPr>
            </w:pPr>
            <w:r w:rsidRPr="004D021B">
              <w:rPr>
                <w:rFonts w:asciiTheme="minorHAnsi" w:hAnsiTheme="minorHAnsi" w:cstheme="minorHAnsi"/>
                <w:sz w:val="20"/>
              </w:rPr>
              <w:t>Singing can take place in class only.</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8F91F4" w14:textId="07E7421D" w:rsidR="00E95736" w:rsidRPr="00AF2271" w:rsidRDefault="00E95736" w:rsidP="004D021B">
            <w:pPr>
              <w:spacing w:after="0"/>
              <w:rPr>
                <w:rFonts w:asciiTheme="minorHAnsi" w:hAnsiTheme="minorHAnsi" w:cstheme="minorHAnsi"/>
                <w:sz w:val="20"/>
              </w:rPr>
            </w:pPr>
            <w:r w:rsidRPr="00AF2271">
              <w:rPr>
                <w:rFonts w:asciiTheme="minorHAnsi" w:hAnsiTheme="minorHAnsi" w:cstheme="minorHAnsi"/>
                <w:sz w:val="20"/>
              </w:rPr>
              <w:t>From 0</w:t>
            </w:r>
            <w:r w:rsidR="004D021B">
              <w:rPr>
                <w:rFonts w:asciiTheme="minorHAnsi" w:hAnsiTheme="minorHAnsi" w:cstheme="minorHAnsi"/>
                <w:sz w:val="20"/>
              </w:rPr>
              <w:t>5</w:t>
            </w:r>
            <w:r w:rsidRPr="00AF2271">
              <w:rPr>
                <w:rFonts w:asciiTheme="minorHAnsi" w:hAnsiTheme="minorHAnsi" w:cstheme="minorHAnsi"/>
                <w:sz w:val="20"/>
              </w:rPr>
              <w:t>/</w:t>
            </w:r>
            <w:r w:rsidR="004D021B">
              <w:rPr>
                <w:rFonts w:asciiTheme="minorHAnsi" w:hAnsiTheme="minorHAnsi" w:cstheme="minorHAnsi"/>
                <w:sz w:val="20"/>
              </w:rPr>
              <w:t>01</w:t>
            </w:r>
            <w:r w:rsidRPr="00AF2271">
              <w:rPr>
                <w:rFonts w:asciiTheme="minorHAnsi" w:hAnsiTheme="minorHAnsi" w:cstheme="minorHAnsi"/>
                <w:sz w:val="20"/>
              </w:rPr>
              <w:t xml:space="preserve"> - HT</w:t>
            </w:r>
          </w:p>
        </w:tc>
      </w:tr>
      <w:tr w:rsidR="00E95736" w:rsidRPr="00AF2271" w14:paraId="26E0E478"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DD96889" w14:textId="33CD7122"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 xml:space="preserve">Break and lunch times </w:t>
            </w:r>
          </w:p>
        </w:tc>
        <w:tc>
          <w:tcPr>
            <w:tcW w:w="5137" w:type="dxa"/>
            <w:tcBorders>
              <w:top w:val="single" w:sz="4" w:space="0" w:color="auto"/>
              <w:left w:val="single" w:sz="4" w:space="0" w:color="auto"/>
              <w:bottom w:val="single" w:sz="4" w:space="0" w:color="auto"/>
              <w:right w:val="single" w:sz="4" w:space="0" w:color="auto"/>
            </w:tcBorders>
          </w:tcPr>
          <w:p w14:paraId="0CE479A2" w14:textId="77777777" w:rsidR="00E95736" w:rsidRPr="00AF2271" w:rsidRDefault="00E95736" w:rsidP="00E95736">
            <w:pPr>
              <w:spacing w:line="240" w:lineRule="auto"/>
              <w:jc w:val="both"/>
              <w:rPr>
                <w:rFonts w:asciiTheme="minorHAnsi" w:hAnsiTheme="minorHAnsi" w:cstheme="minorHAnsi"/>
                <w:sz w:val="20"/>
              </w:rPr>
            </w:pPr>
            <w:r w:rsidRPr="00AF2271">
              <w:rPr>
                <w:rFonts w:asciiTheme="minorHAnsi" w:hAnsiTheme="minorHAnsi" w:cstheme="minorHAnsi"/>
                <w:sz w:val="20"/>
              </w:rPr>
              <w:t>Dining hall not being used – packed lunches being prepared at Cromwell and being taken to the classes.</w:t>
            </w:r>
          </w:p>
          <w:p w14:paraId="588C2D94" w14:textId="09BCC0E4" w:rsidR="00E95736" w:rsidRPr="00AF2271" w:rsidRDefault="00E95736" w:rsidP="00E95736">
            <w:pPr>
              <w:spacing w:line="240" w:lineRule="auto"/>
              <w:jc w:val="both"/>
              <w:rPr>
                <w:rFonts w:asciiTheme="minorHAnsi" w:hAnsiTheme="minorHAnsi" w:cstheme="minorHAnsi"/>
                <w:sz w:val="20"/>
              </w:rPr>
            </w:pPr>
            <w:r w:rsidRPr="00AF2271">
              <w:rPr>
                <w:rFonts w:asciiTheme="minorHAnsi" w:hAnsiTheme="minorHAnsi" w:cstheme="minorHAnsi"/>
                <w:sz w:val="20"/>
              </w:rPr>
              <w:t>Staggered lunchtimes and staff breaks. Reducing the school day by ½ an hour to take into account no formal lunchtime.</w:t>
            </w:r>
          </w:p>
        </w:tc>
        <w:tc>
          <w:tcPr>
            <w:tcW w:w="5908" w:type="dxa"/>
            <w:tcBorders>
              <w:top w:val="single" w:sz="4" w:space="0" w:color="auto"/>
              <w:left w:val="single" w:sz="4" w:space="0" w:color="auto"/>
              <w:bottom w:val="single" w:sz="4" w:space="0" w:color="auto"/>
              <w:right w:val="single" w:sz="4" w:space="0" w:color="auto"/>
            </w:tcBorders>
          </w:tcPr>
          <w:p w14:paraId="61403FB1" w14:textId="1173EAAC" w:rsidR="00890D19" w:rsidRPr="00AF2271" w:rsidRDefault="004D021B" w:rsidP="00890D19">
            <w:pPr>
              <w:spacing w:after="0"/>
              <w:rPr>
                <w:rFonts w:asciiTheme="minorHAnsi" w:hAnsiTheme="minorHAnsi" w:cstheme="minorHAnsi"/>
                <w:sz w:val="20"/>
              </w:rPr>
            </w:pPr>
            <w:r w:rsidRPr="004D021B">
              <w:rPr>
                <w:rFonts w:asciiTheme="minorHAnsi" w:hAnsiTheme="minorHAnsi" w:cstheme="minorHAnsi"/>
                <w:sz w:val="20"/>
                <w:highlight w:val="yellow"/>
              </w:rPr>
              <w:t>Lunchtime arrangements have been amended and shared with staff.</w:t>
            </w:r>
          </w:p>
          <w:p w14:paraId="0BE5940C" w14:textId="77777777" w:rsidR="004D021B" w:rsidRDefault="004D021B" w:rsidP="00890D19">
            <w:pPr>
              <w:spacing w:after="0"/>
              <w:rPr>
                <w:rFonts w:asciiTheme="minorHAnsi" w:hAnsiTheme="minorHAnsi" w:cstheme="minorHAnsi"/>
                <w:sz w:val="20"/>
              </w:rPr>
            </w:pPr>
          </w:p>
          <w:p w14:paraId="5BCC8664" w14:textId="6613425B" w:rsidR="00890D19" w:rsidRPr="00AF2271" w:rsidRDefault="00890D19" w:rsidP="00890D19">
            <w:pPr>
              <w:spacing w:after="0"/>
              <w:rPr>
                <w:rFonts w:asciiTheme="minorHAnsi" w:hAnsiTheme="minorHAnsi" w:cstheme="minorHAnsi"/>
                <w:b/>
                <w:sz w:val="20"/>
              </w:rPr>
            </w:pPr>
            <w:r w:rsidRPr="00AF2271">
              <w:rPr>
                <w:rFonts w:asciiTheme="minorHAnsi" w:hAnsiTheme="minorHAnsi" w:cstheme="minorHAnsi"/>
                <w:sz w:val="20"/>
              </w:rPr>
              <w:t>Staff to collect children from outside and use external pavements to take back to class.</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4CA19D" w14:textId="5191E84C" w:rsidR="00E95736" w:rsidRPr="00AF2271" w:rsidRDefault="004D021B" w:rsidP="00E95736">
            <w:pPr>
              <w:spacing w:after="0"/>
              <w:rPr>
                <w:rFonts w:asciiTheme="minorHAnsi" w:hAnsiTheme="minorHAnsi" w:cstheme="minorHAnsi"/>
                <w:sz w:val="20"/>
              </w:rPr>
            </w:pPr>
            <w:r w:rsidRPr="00AF2271">
              <w:rPr>
                <w:rFonts w:asciiTheme="minorHAnsi" w:hAnsiTheme="minorHAnsi" w:cstheme="minorHAnsi"/>
                <w:sz w:val="20"/>
              </w:rPr>
              <w:t>From 0</w:t>
            </w:r>
            <w:r>
              <w:rPr>
                <w:rFonts w:asciiTheme="minorHAnsi" w:hAnsiTheme="minorHAnsi" w:cstheme="minorHAnsi"/>
                <w:sz w:val="20"/>
              </w:rPr>
              <w:t>5</w:t>
            </w:r>
            <w:r w:rsidRPr="00AF2271">
              <w:rPr>
                <w:rFonts w:asciiTheme="minorHAnsi" w:hAnsiTheme="minorHAnsi" w:cstheme="minorHAnsi"/>
                <w:sz w:val="20"/>
              </w:rPr>
              <w:t>/</w:t>
            </w:r>
            <w:r>
              <w:rPr>
                <w:rFonts w:asciiTheme="minorHAnsi" w:hAnsiTheme="minorHAnsi" w:cstheme="minorHAnsi"/>
                <w:sz w:val="20"/>
              </w:rPr>
              <w:t>01</w:t>
            </w:r>
            <w:r w:rsidRPr="00AF2271">
              <w:rPr>
                <w:rFonts w:asciiTheme="minorHAnsi" w:hAnsiTheme="minorHAnsi" w:cstheme="minorHAnsi"/>
                <w:sz w:val="20"/>
              </w:rPr>
              <w:t xml:space="preserve"> - </w:t>
            </w:r>
            <w:r>
              <w:rPr>
                <w:rFonts w:asciiTheme="minorHAnsi" w:hAnsiTheme="minorHAnsi" w:cstheme="minorHAnsi"/>
                <w:sz w:val="20"/>
              </w:rPr>
              <w:t>A</w:t>
            </w:r>
            <w:r w:rsidRPr="00AF2271">
              <w:rPr>
                <w:rFonts w:asciiTheme="minorHAnsi" w:hAnsiTheme="minorHAnsi" w:cstheme="minorHAnsi"/>
                <w:sz w:val="20"/>
              </w:rPr>
              <w:t>HT</w:t>
            </w:r>
            <w:r w:rsidRPr="00AF2271">
              <w:rPr>
                <w:rFonts w:asciiTheme="minorHAnsi" w:hAnsiTheme="minorHAnsi" w:cstheme="minorHAnsi"/>
                <w:sz w:val="20"/>
              </w:rPr>
              <w:t xml:space="preserve"> </w:t>
            </w:r>
            <w:r w:rsidR="00E95736" w:rsidRPr="00AF2271">
              <w:rPr>
                <w:rFonts w:asciiTheme="minorHAnsi" w:hAnsiTheme="minorHAnsi" w:cstheme="minorHAnsi"/>
                <w:sz w:val="20"/>
              </w:rPr>
              <w:t xml:space="preserve"> to monitor</w:t>
            </w:r>
          </w:p>
        </w:tc>
      </w:tr>
      <w:tr w:rsidR="00E95736" w:rsidRPr="00AF2271" w14:paraId="71E82180"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23B6B63" w14:textId="72675144"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Toilets</w:t>
            </w:r>
          </w:p>
        </w:tc>
        <w:tc>
          <w:tcPr>
            <w:tcW w:w="5137" w:type="dxa"/>
            <w:tcBorders>
              <w:top w:val="single" w:sz="4" w:space="0" w:color="auto"/>
              <w:left w:val="single" w:sz="4" w:space="0" w:color="auto"/>
              <w:bottom w:val="single" w:sz="4" w:space="0" w:color="auto"/>
              <w:right w:val="single" w:sz="4" w:space="0" w:color="auto"/>
            </w:tcBorders>
          </w:tcPr>
          <w:p w14:paraId="49F6ED21" w14:textId="77777777"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 xml:space="preserve">Each bubble has been allocated their own toilet block which will be monitored by the 2 adults in the bubble.   </w:t>
            </w:r>
          </w:p>
          <w:p w14:paraId="5C936BBC" w14:textId="33EDEF02" w:rsidR="00E95736" w:rsidRPr="00AF2271" w:rsidRDefault="00E95736" w:rsidP="00E95736">
            <w:pPr>
              <w:spacing w:after="0" w:line="240" w:lineRule="auto"/>
              <w:jc w:val="both"/>
              <w:rPr>
                <w:rFonts w:asciiTheme="minorHAnsi" w:hAnsiTheme="minorHAnsi" w:cstheme="minorHAnsi"/>
                <w:sz w:val="20"/>
              </w:rPr>
            </w:pPr>
          </w:p>
        </w:tc>
        <w:tc>
          <w:tcPr>
            <w:tcW w:w="5908" w:type="dxa"/>
            <w:tcBorders>
              <w:top w:val="single" w:sz="4" w:space="0" w:color="auto"/>
              <w:left w:val="single" w:sz="4" w:space="0" w:color="auto"/>
              <w:bottom w:val="single" w:sz="4" w:space="0" w:color="auto"/>
              <w:right w:val="single" w:sz="4" w:space="0" w:color="auto"/>
            </w:tcBorders>
          </w:tcPr>
          <w:p w14:paraId="04E0B884" w14:textId="3D4F3C8D"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 xml:space="preserve">Children using the toilet will be </w:t>
            </w:r>
            <w:r w:rsidR="00387903" w:rsidRPr="00AF2271">
              <w:rPr>
                <w:rFonts w:asciiTheme="minorHAnsi" w:hAnsiTheme="minorHAnsi" w:cstheme="minorHAnsi"/>
                <w:sz w:val="20"/>
              </w:rPr>
              <w:t>monitored</w:t>
            </w:r>
            <w:r w:rsidRPr="00AF2271">
              <w:rPr>
                <w:rFonts w:asciiTheme="minorHAnsi" w:hAnsiTheme="minorHAnsi" w:cstheme="minorHAnsi"/>
                <w:sz w:val="20"/>
              </w:rPr>
              <w:t xml:space="preserve"> carefully by staff to ensure thorough hand washing.</w:t>
            </w:r>
            <w:r w:rsidR="004D021B">
              <w:rPr>
                <w:rFonts w:asciiTheme="minorHAnsi" w:hAnsiTheme="minorHAnsi" w:cstheme="minorHAnsi"/>
                <w:sz w:val="20"/>
              </w:rPr>
              <w:t xml:space="preserve">  </w:t>
            </w:r>
            <w:r w:rsidR="004D021B" w:rsidRPr="004D021B">
              <w:rPr>
                <w:rFonts w:asciiTheme="minorHAnsi" w:hAnsiTheme="minorHAnsi" w:cstheme="minorHAnsi"/>
                <w:sz w:val="20"/>
                <w:highlight w:val="yellow"/>
              </w:rPr>
              <w:t>Staff have also been allocated toilet blocks.</w:t>
            </w:r>
          </w:p>
          <w:p w14:paraId="13AFDB07" w14:textId="66AB2547" w:rsidR="00F66991" w:rsidRPr="00AF2271" w:rsidRDefault="00F66991" w:rsidP="00E95736">
            <w:pPr>
              <w:spacing w:after="0" w:line="240" w:lineRule="auto"/>
              <w:jc w:val="both"/>
              <w:rPr>
                <w:rFonts w:asciiTheme="minorHAnsi" w:hAnsiTheme="minorHAnsi" w:cstheme="minorHAnsi"/>
                <w:sz w:val="20"/>
              </w:rPr>
            </w:pPr>
          </w:p>
          <w:p w14:paraId="4EC20110" w14:textId="43800A71" w:rsidR="00F66991" w:rsidRPr="00AF2271" w:rsidRDefault="00F66991"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Each class to only allow one child to the toilet at any given time to ensure low numbers in the toilet block.</w:t>
            </w:r>
          </w:p>
          <w:p w14:paraId="221D651F" w14:textId="451B5050" w:rsidR="00F66991" w:rsidRPr="00AF2271" w:rsidRDefault="00F66991" w:rsidP="00E95736">
            <w:pPr>
              <w:spacing w:after="0" w:line="240" w:lineRule="auto"/>
              <w:jc w:val="both"/>
              <w:rPr>
                <w:rFonts w:asciiTheme="minorHAnsi" w:hAnsiTheme="minorHAnsi" w:cstheme="minorHAnsi"/>
                <w:sz w:val="20"/>
              </w:rPr>
            </w:pPr>
          </w:p>
          <w:p w14:paraId="43E4E0E8" w14:textId="2A08FE1C" w:rsidR="00F66991" w:rsidRPr="00AF2271" w:rsidRDefault="00F66991"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Year 1s have own toilet block.</w:t>
            </w:r>
          </w:p>
          <w:p w14:paraId="3C7A4522" w14:textId="7814BE67" w:rsidR="00F66991" w:rsidRPr="00AF2271" w:rsidRDefault="00F66991"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Year 2s to use library toilets.</w:t>
            </w:r>
          </w:p>
          <w:p w14:paraId="4ED97EE9" w14:textId="2518A75B" w:rsidR="00F66991" w:rsidRPr="00AF2271" w:rsidRDefault="00F66991"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Year 3s have own toilet block.</w:t>
            </w:r>
          </w:p>
          <w:p w14:paraId="6E5976D5" w14:textId="65502E24" w:rsidR="00F66991" w:rsidRPr="00AF2271" w:rsidRDefault="00F66991"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Year 4s to use breakout toilet block.</w:t>
            </w:r>
          </w:p>
          <w:p w14:paraId="21B7506E" w14:textId="77777777" w:rsidR="00F66991" w:rsidRPr="00AF2271" w:rsidRDefault="00F66991" w:rsidP="00F66991">
            <w:pPr>
              <w:spacing w:after="0" w:line="240" w:lineRule="auto"/>
              <w:jc w:val="both"/>
              <w:rPr>
                <w:rFonts w:asciiTheme="minorHAnsi" w:hAnsiTheme="minorHAnsi" w:cstheme="minorHAnsi"/>
                <w:sz w:val="20"/>
              </w:rPr>
            </w:pPr>
            <w:r w:rsidRPr="00AF2271">
              <w:rPr>
                <w:rFonts w:asciiTheme="minorHAnsi" w:hAnsiTheme="minorHAnsi" w:cstheme="minorHAnsi"/>
                <w:sz w:val="20"/>
              </w:rPr>
              <w:t>Year 5 and 6 classes to share the UKS2 corridor toilets.</w:t>
            </w:r>
          </w:p>
          <w:p w14:paraId="272A362C" w14:textId="77777777" w:rsidR="00F66991" w:rsidRPr="00AF2271" w:rsidRDefault="00F66991" w:rsidP="00F66991">
            <w:pPr>
              <w:spacing w:after="0" w:line="240" w:lineRule="auto"/>
              <w:jc w:val="both"/>
              <w:rPr>
                <w:rFonts w:asciiTheme="minorHAnsi" w:hAnsiTheme="minorHAnsi" w:cstheme="minorHAnsi"/>
                <w:sz w:val="20"/>
              </w:rPr>
            </w:pPr>
          </w:p>
          <w:p w14:paraId="40E756BB" w14:textId="2B9F2143" w:rsidR="00F66991" w:rsidRPr="00AF2271" w:rsidRDefault="00F66991" w:rsidP="00F66991">
            <w:pPr>
              <w:spacing w:after="0" w:line="240" w:lineRule="auto"/>
              <w:jc w:val="both"/>
              <w:rPr>
                <w:rFonts w:asciiTheme="minorHAnsi" w:hAnsiTheme="minorHAnsi" w:cstheme="minorHAnsi"/>
                <w:sz w:val="20"/>
              </w:rPr>
            </w:pPr>
            <w:r w:rsidRPr="00AF2271">
              <w:rPr>
                <w:rFonts w:asciiTheme="minorHAnsi" w:hAnsiTheme="minorHAnsi" w:cstheme="minorHAnsi"/>
                <w:sz w:val="20"/>
              </w:rPr>
              <w:t xml:space="preserve">Staggered </w:t>
            </w:r>
            <w:proofErr w:type="spellStart"/>
            <w:r w:rsidRPr="00AF2271">
              <w:rPr>
                <w:rFonts w:asciiTheme="minorHAnsi" w:hAnsiTheme="minorHAnsi" w:cstheme="minorHAnsi"/>
                <w:sz w:val="20"/>
              </w:rPr>
              <w:t>breaktimes</w:t>
            </w:r>
            <w:proofErr w:type="spellEnd"/>
            <w:r w:rsidRPr="00AF2271">
              <w:rPr>
                <w:rFonts w:asciiTheme="minorHAnsi" w:hAnsiTheme="minorHAnsi" w:cstheme="minorHAnsi"/>
                <w:sz w:val="20"/>
              </w:rPr>
              <w:t xml:space="preserve"> will mean that staff use of toilets will be minimised.</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F70E31" w14:textId="46FC674F"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lastRenderedPageBreak/>
              <w:t>From 07/09 – all staff</w:t>
            </w:r>
          </w:p>
        </w:tc>
      </w:tr>
      <w:tr w:rsidR="00E95736" w:rsidRPr="00AF2271" w14:paraId="424B6F02"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7A6FAEA" w14:textId="61BF44FE"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Fire Exits</w:t>
            </w:r>
          </w:p>
        </w:tc>
        <w:tc>
          <w:tcPr>
            <w:tcW w:w="5137" w:type="dxa"/>
            <w:tcBorders>
              <w:top w:val="single" w:sz="4" w:space="0" w:color="auto"/>
              <w:left w:val="single" w:sz="4" w:space="0" w:color="auto"/>
              <w:bottom w:val="single" w:sz="4" w:space="0" w:color="auto"/>
              <w:right w:val="single" w:sz="4" w:space="0" w:color="auto"/>
            </w:tcBorders>
          </w:tcPr>
          <w:p w14:paraId="12BFECE7" w14:textId="624A75A4"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Fire exit routes are not compromised.</w:t>
            </w:r>
          </w:p>
          <w:p w14:paraId="3BF4C6E3" w14:textId="77777777" w:rsidR="00E95736" w:rsidRPr="00AF2271" w:rsidRDefault="00E95736" w:rsidP="00E95736">
            <w:pPr>
              <w:spacing w:after="0" w:line="240" w:lineRule="auto"/>
              <w:jc w:val="both"/>
              <w:rPr>
                <w:rFonts w:asciiTheme="minorHAnsi" w:hAnsiTheme="minorHAnsi" w:cstheme="minorHAnsi"/>
                <w:color w:val="000000"/>
                <w:sz w:val="20"/>
              </w:rPr>
            </w:pPr>
          </w:p>
        </w:tc>
        <w:tc>
          <w:tcPr>
            <w:tcW w:w="5908" w:type="dxa"/>
            <w:tcBorders>
              <w:top w:val="single" w:sz="4" w:space="0" w:color="auto"/>
              <w:left w:val="single" w:sz="4" w:space="0" w:color="auto"/>
              <w:bottom w:val="single" w:sz="4" w:space="0" w:color="auto"/>
              <w:right w:val="single" w:sz="4" w:space="0" w:color="auto"/>
            </w:tcBorders>
          </w:tcPr>
          <w:p w14:paraId="4D4EEACE" w14:textId="2B8BF4B8" w:rsidR="00E95736" w:rsidRPr="00AF2271" w:rsidRDefault="00E95736" w:rsidP="00E95736">
            <w:pPr>
              <w:spacing w:after="0" w:line="240" w:lineRule="auto"/>
              <w:jc w:val="both"/>
              <w:rPr>
                <w:rFonts w:asciiTheme="minorHAnsi" w:hAnsiTheme="minorHAnsi" w:cstheme="minorHAnsi"/>
                <w:sz w:val="20"/>
              </w:rPr>
            </w:pPr>
            <w:r w:rsidRPr="00AF2271">
              <w:rPr>
                <w:rFonts w:asciiTheme="minorHAnsi" w:hAnsiTheme="minorHAnsi" w:cstheme="minorHAnsi"/>
                <w:sz w:val="20"/>
              </w:rPr>
              <w:t>Fire exit routes are not compromised.</w:t>
            </w:r>
          </w:p>
          <w:p w14:paraId="33380C57" w14:textId="4CC98665" w:rsidR="0064373E" w:rsidRPr="00AF2271" w:rsidRDefault="0064373E" w:rsidP="00E95736">
            <w:pPr>
              <w:spacing w:after="0" w:line="240" w:lineRule="auto"/>
              <w:jc w:val="both"/>
              <w:rPr>
                <w:rFonts w:asciiTheme="minorHAnsi" w:hAnsiTheme="minorHAnsi" w:cstheme="minorHAnsi"/>
                <w:b/>
                <w:sz w:val="20"/>
              </w:rPr>
            </w:pPr>
          </w:p>
          <w:p w14:paraId="6A35AFEC" w14:textId="4D6B5E69" w:rsidR="0064373E" w:rsidRPr="00AF2271" w:rsidRDefault="00AF2271" w:rsidP="00E95736">
            <w:pPr>
              <w:spacing w:after="0" w:line="240" w:lineRule="auto"/>
              <w:jc w:val="both"/>
              <w:rPr>
                <w:rFonts w:asciiTheme="minorHAnsi" w:hAnsiTheme="minorHAnsi" w:cstheme="minorHAnsi"/>
                <w:b/>
                <w:sz w:val="20"/>
              </w:rPr>
            </w:pPr>
            <w:r>
              <w:rPr>
                <w:rFonts w:asciiTheme="minorHAnsi" w:hAnsiTheme="minorHAnsi" w:cstheme="minorHAnsi"/>
                <w:b/>
                <w:sz w:val="20"/>
              </w:rPr>
              <w:t>Next f</w:t>
            </w:r>
            <w:r w:rsidR="0064373E" w:rsidRPr="00AF2271">
              <w:rPr>
                <w:rFonts w:asciiTheme="minorHAnsi" w:hAnsiTheme="minorHAnsi" w:cstheme="minorHAnsi"/>
                <w:b/>
                <w:sz w:val="20"/>
              </w:rPr>
              <w:t>ire drill to be carried out in</w:t>
            </w:r>
            <w:r>
              <w:rPr>
                <w:rFonts w:asciiTheme="minorHAnsi" w:hAnsiTheme="minorHAnsi" w:cstheme="minorHAnsi"/>
                <w:b/>
                <w:sz w:val="20"/>
              </w:rPr>
              <w:t xml:space="preserve"> January 2021</w:t>
            </w:r>
            <w:r w:rsidR="0064373E" w:rsidRPr="00AF2271">
              <w:rPr>
                <w:rFonts w:asciiTheme="minorHAnsi" w:hAnsiTheme="minorHAnsi" w:cstheme="minorHAnsi"/>
                <w:b/>
                <w:sz w:val="20"/>
              </w:rPr>
              <w:t>.</w:t>
            </w:r>
          </w:p>
          <w:p w14:paraId="387ED12D" w14:textId="2DAE5D26" w:rsidR="0064373E" w:rsidRPr="00AF2271" w:rsidRDefault="0064373E" w:rsidP="00E95736">
            <w:pPr>
              <w:spacing w:after="0"/>
              <w:jc w:val="both"/>
              <w:rPr>
                <w:rFonts w:asciiTheme="minorHAnsi" w:hAnsiTheme="minorHAnsi" w:cstheme="minorHAnsi"/>
                <w:b/>
                <w:color w:val="0B0C0C"/>
                <w:sz w:val="20"/>
                <w:bdr w:val="single" w:sz="4" w:space="0" w:color="auto"/>
                <w:shd w:val="clear" w:color="auto" w:fill="FFFF00"/>
              </w:rPr>
            </w:pP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B7599" w14:textId="77777777" w:rsidR="00E95736" w:rsidRPr="00AF2271" w:rsidRDefault="00E95736" w:rsidP="00E95736">
            <w:pPr>
              <w:spacing w:after="0"/>
              <w:rPr>
                <w:rFonts w:asciiTheme="minorHAnsi" w:hAnsiTheme="minorHAnsi" w:cstheme="minorHAnsi"/>
                <w:sz w:val="20"/>
              </w:rPr>
            </w:pPr>
          </w:p>
        </w:tc>
      </w:tr>
      <w:tr w:rsidR="00E95736" w:rsidRPr="00AF2271" w14:paraId="40AC3A64"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D82EC2" w14:textId="44C79870"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People in Shielded group</w:t>
            </w:r>
          </w:p>
        </w:tc>
        <w:tc>
          <w:tcPr>
            <w:tcW w:w="5137" w:type="dxa"/>
            <w:tcBorders>
              <w:top w:val="single" w:sz="4" w:space="0" w:color="auto"/>
              <w:left w:val="single" w:sz="4" w:space="0" w:color="auto"/>
              <w:bottom w:val="single" w:sz="4" w:space="0" w:color="auto"/>
              <w:right w:val="single" w:sz="4" w:space="0" w:color="auto"/>
            </w:tcBorders>
          </w:tcPr>
          <w:p w14:paraId="41E3059E" w14:textId="7B923F44"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 xml:space="preserve">Any member of staff or pupil that is within the </w:t>
            </w:r>
            <w:hyperlink r:id="rId22" w:history="1">
              <w:r w:rsidRPr="00AF2271">
                <w:rPr>
                  <w:rStyle w:val="Hyperlink"/>
                  <w:rFonts w:asciiTheme="minorHAnsi" w:hAnsiTheme="minorHAnsi" w:cstheme="minorHAnsi"/>
                  <w:sz w:val="20"/>
                </w:rPr>
                <w:t>Clinically extremely vulnerable group</w:t>
              </w:r>
            </w:hyperlink>
            <w:r w:rsidRPr="00AF2271">
              <w:rPr>
                <w:rFonts w:asciiTheme="minorHAnsi" w:hAnsiTheme="minorHAnsi" w:cstheme="minorHAnsi"/>
                <w:sz w:val="20"/>
              </w:rPr>
              <w:t xml:space="preserve"> must not attend school as per the Government guidelines.</w:t>
            </w:r>
          </w:p>
          <w:p w14:paraId="6AD7DA74" w14:textId="60E7D1FF"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 xml:space="preserve">Staff/pupils that meet the criteria as </w:t>
            </w:r>
            <w:hyperlink r:id="rId23" w:history="1">
              <w:r w:rsidRPr="00AF2271">
                <w:rPr>
                  <w:rStyle w:val="Hyperlink"/>
                  <w:rFonts w:asciiTheme="minorHAnsi" w:hAnsiTheme="minorHAnsi" w:cstheme="minorHAnsi"/>
                  <w:sz w:val="20"/>
                </w:rPr>
                <w:t>moderate risk of infection</w:t>
              </w:r>
            </w:hyperlink>
            <w:r w:rsidRPr="00AF2271">
              <w:rPr>
                <w:rFonts w:asciiTheme="minorHAnsi" w:hAnsiTheme="minorHAnsi" w:cstheme="minorHAnsi"/>
                <w:sz w:val="20"/>
              </w:rPr>
              <w:t xml:space="preserve"> e.g. diabetics, those who are </w:t>
            </w:r>
            <w:hyperlink r:id="rId24" w:history="1">
              <w:r w:rsidRPr="00AF2271">
                <w:rPr>
                  <w:rStyle w:val="Hyperlink"/>
                  <w:rFonts w:asciiTheme="minorHAnsi" w:hAnsiTheme="minorHAnsi" w:cstheme="minorHAnsi"/>
                  <w:sz w:val="20"/>
                </w:rPr>
                <w:t>pregnant</w:t>
              </w:r>
            </w:hyperlink>
            <w:r w:rsidRPr="00AF2271">
              <w:rPr>
                <w:rFonts w:asciiTheme="minorHAnsi" w:hAnsiTheme="minorHAnsi" w:cstheme="minorHAnsi"/>
                <w:sz w:val="20"/>
              </w:rPr>
              <w:t xml:space="preserve">, should have a risk assessment completed to identify any suitable control measures that must be in place before returning to work/school. </w:t>
            </w:r>
          </w:p>
          <w:p w14:paraId="50867728" w14:textId="69460707"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Clinically extremely vulnerable children and staff will not be on the school site.  A risk assessment of any child or member of staff, who are classified as vulnerable wanting to return will be undertaken as appropriate. There are no informed pregnancies at this time.</w:t>
            </w:r>
          </w:p>
        </w:tc>
        <w:tc>
          <w:tcPr>
            <w:tcW w:w="5908" w:type="dxa"/>
            <w:tcBorders>
              <w:top w:val="single" w:sz="4" w:space="0" w:color="auto"/>
              <w:left w:val="single" w:sz="4" w:space="0" w:color="auto"/>
              <w:bottom w:val="single" w:sz="4" w:space="0" w:color="auto"/>
              <w:right w:val="single" w:sz="4" w:space="0" w:color="auto"/>
            </w:tcBorders>
          </w:tcPr>
          <w:p w14:paraId="51961997" w14:textId="7118D0F6" w:rsidR="00E95736" w:rsidRPr="00AF2271" w:rsidRDefault="0064373E" w:rsidP="00E95736">
            <w:pPr>
              <w:spacing w:after="0"/>
              <w:rPr>
                <w:rFonts w:asciiTheme="minorHAnsi" w:hAnsiTheme="minorHAnsi" w:cstheme="minorHAnsi"/>
                <w:sz w:val="20"/>
              </w:rPr>
            </w:pPr>
            <w:r w:rsidRPr="00AF2271">
              <w:rPr>
                <w:rFonts w:asciiTheme="minorHAnsi" w:hAnsiTheme="minorHAnsi" w:cstheme="minorHAnsi"/>
                <w:sz w:val="20"/>
              </w:rPr>
              <w:t>We are following government guidelines.</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608A74" w14:textId="77777777" w:rsidR="00E95736" w:rsidRPr="00AF2271" w:rsidRDefault="00E95736" w:rsidP="00E95736">
            <w:pPr>
              <w:spacing w:after="0"/>
              <w:rPr>
                <w:rFonts w:asciiTheme="minorHAnsi" w:hAnsiTheme="minorHAnsi" w:cstheme="minorHAnsi"/>
                <w:sz w:val="20"/>
              </w:rPr>
            </w:pPr>
          </w:p>
        </w:tc>
      </w:tr>
      <w:tr w:rsidR="00E95736" w:rsidRPr="00AF2271" w14:paraId="6A698B55"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829D4EC" w14:textId="14A29B16"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Isolation room</w:t>
            </w:r>
            <w:r w:rsidR="0064373E" w:rsidRPr="00AF2271">
              <w:rPr>
                <w:rFonts w:asciiTheme="minorHAnsi" w:hAnsiTheme="minorHAnsi" w:cstheme="minorHAnsi"/>
                <w:sz w:val="20"/>
              </w:rPr>
              <w:t xml:space="preserve"> for suspected cases of Covid-19.</w:t>
            </w:r>
          </w:p>
        </w:tc>
        <w:tc>
          <w:tcPr>
            <w:tcW w:w="5137" w:type="dxa"/>
            <w:tcBorders>
              <w:top w:val="single" w:sz="4" w:space="0" w:color="auto"/>
              <w:left w:val="single" w:sz="4" w:space="0" w:color="auto"/>
              <w:bottom w:val="single" w:sz="4" w:space="0" w:color="auto"/>
              <w:right w:val="single" w:sz="4" w:space="0" w:color="auto"/>
            </w:tcBorders>
          </w:tcPr>
          <w:p w14:paraId="57DA40AB" w14:textId="7C6F2272" w:rsidR="00E95736" w:rsidRPr="00AF2271" w:rsidRDefault="00E95736" w:rsidP="00E95736">
            <w:pPr>
              <w:jc w:val="both"/>
              <w:rPr>
                <w:rFonts w:asciiTheme="minorHAnsi" w:hAnsiTheme="minorHAnsi" w:cstheme="minorHAnsi"/>
                <w:sz w:val="20"/>
              </w:rPr>
            </w:pPr>
            <w:r w:rsidRPr="00AF2271">
              <w:rPr>
                <w:rFonts w:asciiTheme="minorHAnsi" w:hAnsiTheme="minorHAnsi" w:cstheme="minorHAnsi"/>
                <w:sz w:val="20"/>
              </w:rPr>
              <w:t xml:space="preserve"> Office put to one side, PPE available</w:t>
            </w:r>
          </w:p>
        </w:tc>
        <w:tc>
          <w:tcPr>
            <w:tcW w:w="5908" w:type="dxa"/>
            <w:tcBorders>
              <w:top w:val="single" w:sz="4" w:space="0" w:color="auto"/>
              <w:left w:val="single" w:sz="4" w:space="0" w:color="auto"/>
              <w:bottom w:val="single" w:sz="4" w:space="0" w:color="auto"/>
              <w:right w:val="single" w:sz="4" w:space="0" w:color="auto"/>
            </w:tcBorders>
          </w:tcPr>
          <w:p w14:paraId="127597F1" w14:textId="77777777" w:rsidR="00E95736" w:rsidRPr="00AF2271" w:rsidRDefault="00E95736" w:rsidP="00E95736">
            <w:pPr>
              <w:spacing w:after="0"/>
              <w:rPr>
                <w:rFonts w:asciiTheme="minorHAnsi" w:hAnsiTheme="minorHAnsi" w:cstheme="minorHAnsi"/>
                <w:sz w:val="20"/>
              </w:rPr>
            </w:pPr>
            <w:r w:rsidRPr="00AF2271">
              <w:rPr>
                <w:rFonts w:asciiTheme="minorHAnsi" w:hAnsiTheme="minorHAnsi" w:cstheme="minorHAnsi"/>
                <w:sz w:val="20"/>
              </w:rPr>
              <w:t>Consider having more than one if one child falls ill.</w:t>
            </w:r>
          </w:p>
          <w:p w14:paraId="23F49779" w14:textId="77777777" w:rsidR="0064373E" w:rsidRPr="00AF2271" w:rsidRDefault="0064373E" w:rsidP="00E95736">
            <w:pPr>
              <w:spacing w:after="0"/>
              <w:rPr>
                <w:rFonts w:asciiTheme="minorHAnsi" w:hAnsiTheme="minorHAnsi" w:cstheme="minorHAnsi"/>
                <w:sz w:val="20"/>
              </w:rPr>
            </w:pPr>
          </w:p>
          <w:p w14:paraId="6AEFBF47" w14:textId="51096A0D" w:rsidR="0064373E" w:rsidRPr="00AF2271" w:rsidRDefault="0064373E" w:rsidP="00E95736">
            <w:pPr>
              <w:spacing w:after="0"/>
              <w:rPr>
                <w:rFonts w:asciiTheme="minorHAnsi" w:hAnsiTheme="minorHAnsi" w:cstheme="minorHAnsi"/>
                <w:sz w:val="20"/>
              </w:rPr>
            </w:pPr>
            <w:r w:rsidRPr="00AF2271">
              <w:rPr>
                <w:rFonts w:asciiTheme="minorHAnsi" w:hAnsiTheme="minorHAnsi" w:cstheme="minorHAnsi"/>
                <w:sz w:val="20"/>
              </w:rPr>
              <w:t>Currently the medical room will be used for this which has adjacent access.</w:t>
            </w: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89FADC" w14:textId="77777777" w:rsidR="00E95736" w:rsidRPr="00AF2271" w:rsidRDefault="00E95736" w:rsidP="00E95736">
            <w:pPr>
              <w:spacing w:after="0"/>
              <w:rPr>
                <w:rFonts w:asciiTheme="minorHAnsi" w:hAnsiTheme="minorHAnsi" w:cstheme="minorHAnsi"/>
                <w:sz w:val="20"/>
              </w:rPr>
            </w:pPr>
          </w:p>
        </w:tc>
      </w:tr>
      <w:tr w:rsidR="00BF7E4F" w:rsidRPr="00AF2271" w14:paraId="7C2015FB" w14:textId="77777777" w:rsidTr="00BC2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DAE64E8" w14:textId="4A99EEED" w:rsidR="00BF7E4F" w:rsidRPr="00AF2271" w:rsidRDefault="00BF7E4F" w:rsidP="00E95736">
            <w:pPr>
              <w:spacing w:after="0"/>
              <w:rPr>
                <w:rFonts w:asciiTheme="minorHAnsi" w:hAnsiTheme="minorHAnsi" w:cstheme="minorHAnsi"/>
                <w:b/>
                <w:sz w:val="20"/>
              </w:rPr>
            </w:pPr>
            <w:r w:rsidRPr="00AF2271">
              <w:rPr>
                <w:rFonts w:asciiTheme="minorHAnsi" w:hAnsiTheme="minorHAnsi" w:cstheme="minorHAnsi"/>
                <w:b/>
                <w:sz w:val="20"/>
              </w:rPr>
              <w:lastRenderedPageBreak/>
              <w:t>Track and Trace</w:t>
            </w:r>
          </w:p>
        </w:tc>
        <w:tc>
          <w:tcPr>
            <w:tcW w:w="5137" w:type="dxa"/>
            <w:tcBorders>
              <w:top w:val="single" w:sz="4" w:space="0" w:color="auto"/>
              <w:left w:val="single" w:sz="4" w:space="0" w:color="auto"/>
              <w:bottom w:val="single" w:sz="4" w:space="0" w:color="auto"/>
              <w:right w:val="single" w:sz="4" w:space="0" w:color="auto"/>
            </w:tcBorders>
          </w:tcPr>
          <w:p w14:paraId="0661F4F9" w14:textId="77777777" w:rsidR="00BF7E4F" w:rsidRPr="00AF2271" w:rsidRDefault="00BF7E4F" w:rsidP="00E95736">
            <w:pPr>
              <w:jc w:val="both"/>
              <w:rPr>
                <w:rFonts w:asciiTheme="minorHAnsi" w:hAnsiTheme="minorHAnsi" w:cstheme="minorHAnsi"/>
                <w:sz w:val="20"/>
              </w:rPr>
            </w:pPr>
          </w:p>
        </w:tc>
        <w:tc>
          <w:tcPr>
            <w:tcW w:w="5908" w:type="dxa"/>
            <w:tcBorders>
              <w:top w:val="single" w:sz="4" w:space="0" w:color="auto"/>
              <w:left w:val="single" w:sz="4" w:space="0" w:color="auto"/>
              <w:bottom w:val="single" w:sz="4" w:space="0" w:color="auto"/>
              <w:right w:val="single" w:sz="4" w:space="0" w:color="auto"/>
            </w:tcBorders>
          </w:tcPr>
          <w:p w14:paraId="596B64AA" w14:textId="77777777" w:rsidR="00F64710" w:rsidRPr="00AF2271" w:rsidRDefault="00F64710" w:rsidP="00BF7E4F">
            <w:pPr>
              <w:ind w:right="15"/>
              <w:rPr>
                <w:rFonts w:asciiTheme="minorHAnsi" w:hAnsiTheme="minorHAnsi" w:cstheme="minorHAnsi"/>
                <w:sz w:val="20"/>
              </w:rPr>
            </w:pPr>
            <w:r w:rsidRPr="00AF2271">
              <w:rPr>
                <w:rFonts w:asciiTheme="minorHAnsi" w:hAnsiTheme="minorHAnsi" w:cstheme="minorHAnsi"/>
                <w:sz w:val="20"/>
              </w:rPr>
              <w:t>Based on Government guidance 28/08/20:</w:t>
            </w:r>
          </w:p>
          <w:p w14:paraId="50D93342" w14:textId="7E067960" w:rsidR="00BF7E4F" w:rsidRPr="00AF2271" w:rsidRDefault="00BF7E4F" w:rsidP="00BF7E4F">
            <w:pPr>
              <w:ind w:right="15"/>
              <w:rPr>
                <w:rFonts w:asciiTheme="minorHAnsi" w:hAnsiTheme="minorHAnsi" w:cstheme="minorHAnsi"/>
                <w:sz w:val="20"/>
              </w:rPr>
            </w:pPr>
            <w:r w:rsidRPr="00AF2271">
              <w:rPr>
                <w:rFonts w:asciiTheme="minorHAnsi" w:hAnsiTheme="minorHAnsi" w:cstheme="minorHAnsi"/>
                <w:sz w:val="20"/>
              </w:rPr>
              <w:t>The school will take swift action when it becomes aware that someone who has attended has tested positive for coronavirus (COVID-19). It will contact the local health protection team. This team will also contact schools directly if they become aware that someone who has tested positive for coronavirus (COVID-19) attended the school – as identified by NHS Test and Trace.</w:t>
            </w:r>
          </w:p>
          <w:p w14:paraId="34A9F7BA" w14:textId="77777777" w:rsidR="00BF7E4F" w:rsidRPr="00AF2271" w:rsidRDefault="00BF7E4F" w:rsidP="00BF7E4F">
            <w:pPr>
              <w:spacing w:after="280"/>
              <w:ind w:right="15"/>
              <w:rPr>
                <w:rFonts w:asciiTheme="minorHAnsi" w:hAnsiTheme="minorHAnsi" w:cstheme="minorHAnsi"/>
                <w:sz w:val="20"/>
              </w:rPr>
            </w:pPr>
            <w:r w:rsidRPr="00AF2271">
              <w:rPr>
                <w:rFonts w:asciiTheme="minorHAnsi" w:hAnsiTheme="minorHAnsi" w:cstheme="minorHAnsi"/>
                <w:sz w:val="20"/>
              </w:rPr>
              <w:t>The school will send home those people who have been in close contact with the person who has tested positive, advising them to self-isolate for 14 days since they were last in close contact with that person when they were infectious. Close contact means:</w:t>
            </w:r>
          </w:p>
          <w:p w14:paraId="77917814" w14:textId="48F3F191" w:rsidR="00BF7E4F" w:rsidRPr="00AF2271" w:rsidRDefault="00BF7E4F" w:rsidP="00BF7E4F">
            <w:pPr>
              <w:spacing w:line="312" w:lineRule="auto"/>
              <w:ind w:left="211" w:right="15" w:hanging="235"/>
              <w:rPr>
                <w:rFonts w:asciiTheme="minorHAnsi" w:hAnsiTheme="minorHAnsi" w:cstheme="minorHAnsi"/>
                <w:sz w:val="20"/>
                <w:lang w:eastAsia="en-US"/>
              </w:rPr>
            </w:pPr>
            <w:r w:rsidRPr="00AF2271">
              <w:rPr>
                <w:rFonts w:asciiTheme="minorHAnsi" w:hAnsiTheme="minorHAnsi" w:cstheme="minorHAnsi"/>
                <w:noProof/>
                <w:sz w:val="20"/>
              </w:rPr>
              <w:drawing>
                <wp:inline distT="0" distB="0" distL="0" distR="0" wp14:anchorId="23EBF6E9" wp14:editId="38F5D12F">
                  <wp:extent cx="47625" cy="47625"/>
                  <wp:effectExtent l="0" t="0" r="9525" b="9525"/>
                  <wp:docPr id="3" name="Picture 3" descr="cid:image001.png@01D68147.5DE4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5" descr="cid:image001.png@01D68147.5DE41C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F2271">
              <w:rPr>
                <w:rFonts w:asciiTheme="minorHAnsi" w:hAnsiTheme="minorHAnsi" w:cstheme="minorHAnsi"/>
                <w:sz w:val="20"/>
              </w:rPr>
              <w:t xml:space="preserve"> </w:t>
            </w:r>
            <w:r w:rsidR="00450824" w:rsidRPr="00AF2271">
              <w:rPr>
                <w:rFonts w:asciiTheme="minorHAnsi" w:hAnsiTheme="minorHAnsi" w:cstheme="minorHAnsi"/>
                <w:sz w:val="20"/>
              </w:rPr>
              <w:t xml:space="preserve"> </w:t>
            </w:r>
            <w:r w:rsidRPr="00AF2271">
              <w:rPr>
                <w:rFonts w:asciiTheme="minorHAnsi" w:hAnsiTheme="minorHAnsi" w:cstheme="minorHAnsi"/>
                <w:sz w:val="20"/>
              </w:rPr>
              <w:t>direct close contacts - face to face contact with an infected individual for any length of time, within 1 metre, including being coughed on, a face to face conversation, or unprotected physical contact (skin-to-skin)</w:t>
            </w:r>
          </w:p>
          <w:p w14:paraId="5D14868D" w14:textId="2A38179D" w:rsidR="00BF7E4F" w:rsidRPr="00AF2271" w:rsidRDefault="00DB2DEC" w:rsidP="00BF7E4F">
            <w:pPr>
              <w:spacing w:after="14" w:line="314" w:lineRule="auto"/>
              <w:ind w:left="211" w:right="15" w:hanging="235"/>
              <w:rPr>
                <w:rFonts w:asciiTheme="minorHAnsi" w:hAnsiTheme="minorHAnsi" w:cstheme="minorHAnsi"/>
                <w:sz w:val="20"/>
              </w:rPr>
            </w:pPr>
            <w:r w:rsidRPr="00AF2271">
              <w:rPr>
                <w:rFonts w:asciiTheme="minorHAnsi" w:hAnsiTheme="minorHAnsi" w:cstheme="minorHAnsi"/>
                <w:noProof/>
                <w:sz w:val="20"/>
              </w:rPr>
              <w:fldChar w:fldCharType="begin"/>
            </w:r>
            <w:r w:rsidRPr="00AF2271">
              <w:rPr>
                <w:rFonts w:asciiTheme="minorHAnsi" w:hAnsiTheme="minorHAnsi" w:cstheme="minorHAnsi"/>
                <w:noProof/>
                <w:sz w:val="20"/>
              </w:rPr>
              <w:instrText xml:space="preserve"> INCLUDEPICTURE  "cid:image002.png@01D68147.5DE41C60" \* MERGEFORMATINET </w:instrText>
            </w:r>
            <w:r w:rsidRPr="00AF2271">
              <w:rPr>
                <w:rFonts w:asciiTheme="minorHAnsi" w:hAnsiTheme="minorHAnsi" w:cstheme="minorHAnsi"/>
                <w:noProof/>
                <w:sz w:val="20"/>
              </w:rPr>
              <w:fldChar w:fldCharType="separate"/>
            </w:r>
            <w:r w:rsidR="00AF2271" w:rsidRPr="00AF2271">
              <w:rPr>
                <w:rFonts w:asciiTheme="minorHAnsi" w:hAnsiTheme="minorHAnsi" w:cstheme="minorHAnsi"/>
                <w:noProof/>
                <w:sz w:val="20"/>
              </w:rPr>
              <w:fldChar w:fldCharType="begin"/>
            </w:r>
            <w:r w:rsidR="00AF2271" w:rsidRPr="00AF2271">
              <w:rPr>
                <w:rFonts w:asciiTheme="minorHAnsi" w:hAnsiTheme="minorHAnsi" w:cstheme="minorHAnsi"/>
                <w:noProof/>
                <w:sz w:val="20"/>
              </w:rPr>
              <w:instrText xml:space="preserve"> INCLUDEPICTURE  "cid:image002.png@01D68147.5DE41C60" \* MERGEFORMATINET </w:instrText>
            </w:r>
            <w:r w:rsidR="00AF2271" w:rsidRPr="00AF2271">
              <w:rPr>
                <w:rFonts w:asciiTheme="minorHAnsi" w:hAnsiTheme="minorHAnsi" w:cstheme="minorHAnsi"/>
                <w:noProof/>
                <w:sz w:val="20"/>
              </w:rPr>
              <w:fldChar w:fldCharType="separate"/>
            </w:r>
            <w:r w:rsidR="007174E7">
              <w:rPr>
                <w:rFonts w:asciiTheme="minorHAnsi" w:hAnsiTheme="minorHAnsi" w:cstheme="minorHAnsi"/>
                <w:noProof/>
                <w:sz w:val="20"/>
              </w:rPr>
              <w:fldChar w:fldCharType="begin"/>
            </w:r>
            <w:r w:rsidR="007174E7">
              <w:rPr>
                <w:rFonts w:asciiTheme="minorHAnsi" w:hAnsiTheme="minorHAnsi" w:cstheme="minorHAnsi"/>
                <w:noProof/>
                <w:sz w:val="20"/>
              </w:rPr>
              <w:instrText xml:space="preserve"> INCLUDEPICTURE  "cid:image002.png@01D68147.5DE41C60" \* MERGEFORMATINET </w:instrText>
            </w:r>
            <w:r w:rsidR="007174E7">
              <w:rPr>
                <w:rFonts w:asciiTheme="minorHAnsi" w:hAnsiTheme="minorHAnsi" w:cstheme="minorHAnsi"/>
                <w:noProof/>
                <w:sz w:val="20"/>
              </w:rPr>
              <w:fldChar w:fldCharType="separate"/>
            </w:r>
            <w:r w:rsidR="00C00707">
              <w:rPr>
                <w:rFonts w:asciiTheme="minorHAnsi" w:hAnsiTheme="minorHAnsi" w:cstheme="minorHAnsi"/>
                <w:noProof/>
                <w:sz w:val="20"/>
              </w:rPr>
              <w:pict w14:anchorId="70148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visibility:visible">
                  <v:imagedata r:id="rId27" r:href="rId28"/>
                </v:shape>
              </w:pict>
            </w:r>
            <w:r w:rsidR="007174E7">
              <w:rPr>
                <w:rFonts w:asciiTheme="minorHAnsi" w:hAnsiTheme="minorHAnsi" w:cstheme="minorHAnsi"/>
                <w:noProof/>
                <w:sz w:val="20"/>
              </w:rPr>
              <w:fldChar w:fldCharType="end"/>
            </w:r>
            <w:r w:rsidR="00AF2271" w:rsidRPr="00AF2271">
              <w:rPr>
                <w:rFonts w:asciiTheme="minorHAnsi" w:hAnsiTheme="minorHAnsi" w:cstheme="minorHAnsi"/>
                <w:noProof/>
                <w:sz w:val="20"/>
              </w:rPr>
              <w:fldChar w:fldCharType="end"/>
            </w:r>
            <w:r w:rsidRPr="00AF2271">
              <w:rPr>
                <w:rFonts w:asciiTheme="minorHAnsi" w:hAnsiTheme="minorHAnsi" w:cstheme="minorHAnsi"/>
                <w:noProof/>
                <w:sz w:val="20"/>
              </w:rPr>
              <w:fldChar w:fldCharType="end"/>
            </w:r>
            <w:r w:rsidR="00BF7E4F" w:rsidRPr="00AF2271">
              <w:rPr>
                <w:rFonts w:asciiTheme="minorHAnsi" w:hAnsiTheme="minorHAnsi" w:cstheme="minorHAnsi"/>
                <w:sz w:val="20"/>
              </w:rPr>
              <w:t xml:space="preserve"> </w:t>
            </w:r>
            <w:r w:rsidR="00450824" w:rsidRPr="00AF2271">
              <w:rPr>
                <w:rFonts w:asciiTheme="minorHAnsi" w:hAnsiTheme="minorHAnsi" w:cstheme="minorHAnsi"/>
                <w:sz w:val="20"/>
              </w:rPr>
              <w:t xml:space="preserve"> </w:t>
            </w:r>
            <w:r w:rsidR="00BF7E4F" w:rsidRPr="00AF2271">
              <w:rPr>
                <w:rFonts w:asciiTheme="minorHAnsi" w:hAnsiTheme="minorHAnsi" w:cstheme="minorHAnsi"/>
                <w:sz w:val="20"/>
              </w:rPr>
              <w:t>proximity contacts - extended close contact (within 1 to 2 metres for more than 15 minutes) with an infected individual</w:t>
            </w:r>
          </w:p>
          <w:p w14:paraId="1CCBBD09" w14:textId="69ED7B6A" w:rsidR="00BF7E4F" w:rsidRPr="00AF2271" w:rsidRDefault="00BF7E4F" w:rsidP="00BF7E4F">
            <w:pPr>
              <w:spacing w:after="14" w:line="314" w:lineRule="auto"/>
              <w:ind w:left="211" w:right="15" w:hanging="235"/>
              <w:rPr>
                <w:rFonts w:asciiTheme="minorHAnsi" w:hAnsiTheme="minorHAnsi" w:cstheme="minorHAnsi"/>
                <w:sz w:val="20"/>
              </w:rPr>
            </w:pPr>
            <w:r w:rsidRPr="00AF2271">
              <w:rPr>
                <w:rFonts w:asciiTheme="minorHAnsi" w:hAnsiTheme="minorHAnsi" w:cstheme="minorHAnsi"/>
                <w:noProof/>
                <w:sz w:val="20"/>
              </w:rPr>
              <w:drawing>
                <wp:inline distT="0" distB="0" distL="0" distR="0" wp14:anchorId="037F973A" wp14:editId="43C35570">
                  <wp:extent cx="47625" cy="47625"/>
                  <wp:effectExtent l="0" t="0" r="9525" b="9525"/>
                  <wp:docPr id="1" name="Picture 1" descr="cid:image002.png@01D68147.5DE41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 descr="cid:image002.png@01D68147.5DE41C60"/>
                          <pic:cNvPicPr>
                            <a:picLocks noChangeAspect="1" noChangeArrowheads="1"/>
                          </pic:cNvPicPr>
                        </pic:nvPicPr>
                        <pic:blipFill>
                          <a:blip r:embed="rId29" r:link="rId2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F2271">
              <w:rPr>
                <w:rFonts w:asciiTheme="minorHAnsi" w:hAnsiTheme="minorHAnsi" w:cstheme="minorHAnsi"/>
                <w:sz w:val="20"/>
              </w:rPr>
              <w:t xml:space="preserve"> </w:t>
            </w:r>
            <w:r w:rsidR="00450824" w:rsidRPr="00AF2271">
              <w:rPr>
                <w:rFonts w:asciiTheme="minorHAnsi" w:hAnsiTheme="minorHAnsi" w:cstheme="minorHAnsi"/>
                <w:sz w:val="20"/>
              </w:rPr>
              <w:t xml:space="preserve"> </w:t>
            </w:r>
            <w:r w:rsidRPr="00AF2271">
              <w:rPr>
                <w:rFonts w:asciiTheme="minorHAnsi" w:hAnsiTheme="minorHAnsi" w:cstheme="minorHAnsi"/>
                <w:sz w:val="20"/>
              </w:rPr>
              <w:t>travelling in a small vehicle, like a car, with an infected person</w:t>
            </w:r>
          </w:p>
          <w:p w14:paraId="76FF9C04" w14:textId="77777777" w:rsidR="00BF7E4F" w:rsidRPr="00AF2271" w:rsidRDefault="00BF7E4F" w:rsidP="00E95736">
            <w:pPr>
              <w:spacing w:after="0"/>
              <w:rPr>
                <w:rFonts w:asciiTheme="minorHAnsi" w:hAnsiTheme="minorHAnsi" w:cstheme="minorHAnsi"/>
                <w:sz w:val="20"/>
              </w:rPr>
            </w:pPr>
          </w:p>
        </w:tc>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11420F" w14:textId="77777777" w:rsidR="00BF7E4F" w:rsidRPr="00AF2271" w:rsidRDefault="00BF7E4F" w:rsidP="00E95736">
            <w:pPr>
              <w:spacing w:after="0"/>
              <w:rPr>
                <w:rFonts w:asciiTheme="minorHAnsi" w:hAnsiTheme="minorHAnsi" w:cstheme="minorHAnsi"/>
                <w:sz w:val="20"/>
              </w:rPr>
            </w:pPr>
          </w:p>
        </w:tc>
      </w:tr>
    </w:tbl>
    <w:p w14:paraId="4AC13F52" w14:textId="33AF760B" w:rsidR="00584D6A" w:rsidRPr="00AF2271" w:rsidRDefault="00584D6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6D504CAD" w14:textId="77777777" w:rsidR="0062701B" w:rsidRPr="00AF2271" w:rsidRDefault="0062701B" w:rsidP="008B1B4D">
      <w:pPr>
        <w:spacing w:after="0" w:line="240" w:lineRule="auto"/>
        <w:rPr>
          <w:rFonts w:asciiTheme="minorHAnsi" w:hAnsiTheme="minorHAnsi" w:cstheme="minorHAnsi"/>
          <w:sz w:val="20"/>
        </w:rPr>
      </w:pPr>
    </w:p>
    <w:p w14:paraId="0CC9245A" w14:textId="77777777" w:rsidR="009B0BC9" w:rsidRPr="00AF2271" w:rsidRDefault="009B0BC9" w:rsidP="008B1B4D">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E80C3C" w:rsidRPr="00AF2271" w14:paraId="3B523029" w14:textId="77777777" w:rsidTr="00BB48E7">
        <w:trPr>
          <w:trHeight w:val="420"/>
        </w:trPr>
        <w:tc>
          <w:tcPr>
            <w:tcW w:w="14411" w:type="dxa"/>
            <w:gridSpan w:val="4"/>
            <w:shd w:val="clear" w:color="auto" w:fill="D9E2F3" w:themeFill="accent1" w:themeFillTint="33"/>
          </w:tcPr>
          <w:p w14:paraId="592D563C" w14:textId="6BD9AE34" w:rsidR="00E80C3C" w:rsidRPr="00AF2271" w:rsidRDefault="00E80C3C" w:rsidP="00E80C3C">
            <w:pPr>
              <w:ind w:right="-108"/>
              <w:jc w:val="center"/>
              <w:rPr>
                <w:rFonts w:asciiTheme="minorHAnsi" w:hAnsiTheme="minorHAnsi" w:cstheme="minorHAnsi"/>
                <w:b/>
                <w:sz w:val="26"/>
                <w:szCs w:val="28"/>
              </w:rPr>
            </w:pPr>
            <w:r w:rsidRPr="00AF2271">
              <w:rPr>
                <w:rFonts w:asciiTheme="minorHAnsi" w:hAnsiTheme="minorHAnsi" w:cstheme="minorHAnsi"/>
                <w:b/>
                <w:sz w:val="26"/>
                <w:szCs w:val="28"/>
              </w:rPr>
              <w:t xml:space="preserve">ATTENDANCE </w:t>
            </w:r>
          </w:p>
        </w:tc>
      </w:tr>
      <w:tr w:rsidR="00E80C3C" w:rsidRPr="00AF2271" w14:paraId="720CAC84" w14:textId="77777777" w:rsidTr="00E80C3C">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5B0E721B" w14:textId="77777777" w:rsidR="00E80C3C" w:rsidRPr="00AF2271" w:rsidRDefault="00E80C3C" w:rsidP="00BB48E7">
            <w:pPr>
              <w:ind w:right="-108"/>
              <w:jc w:val="center"/>
              <w:rPr>
                <w:rFonts w:asciiTheme="minorHAnsi" w:hAnsiTheme="minorHAnsi" w:cstheme="minorHAnsi"/>
                <w:b/>
                <w:sz w:val="18"/>
                <w:szCs w:val="20"/>
              </w:rPr>
            </w:pPr>
          </w:p>
          <w:p w14:paraId="543C4E26" w14:textId="77777777" w:rsidR="00E80C3C" w:rsidRPr="00AF2271" w:rsidRDefault="00E80C3C"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288EE791" w14:textId="77777777" w:rsidR="00E80C3C" w:rsidRPr="00AF2271" w:rsidRDefault="00E80C3C"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PREVENTION MEASURES </w:t>
            </w:r>
          </w:p>
        </w:tc>
        <w:tc>
          <w:tcPr>
            <w:tcW w:w="6047" w:type="dxa"/>
            <w:tcBorders>
              <w:bottom w:val="single" w:sz="4" w:space="0" w:color="auto"/>
            </w:tcBorders>
            <w:shd w:val="clear" w:color="auto" w:fill="D9E2F3" w:themeFill="accent1" w:themeFillTint="33"/>
          </w:tcPr>
          <w:p w14:paraId="0D565E66" w14:textId="036AD699" w:rsidR="00E80C3C" w:rsidRPr="00AF2271" w:rsidRDefault="00E80C3C"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PREVENTION REQUIREMENTS </w:t>
            </w:r>
          </w:p>
          <w:p w14:paraId="457035C9" w14:textId="77777777" w:rsidR="00E80C3C" w:rsidRPr="00AF2271" w:rsidRDefault="00E80C3C"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7CCC4BD7" w14:textId="2A0A9642" w:rsidR="00E80C3C" w:rsidRPr="00AF2271" w:rsidRDefault="00106832" w:rsidP="00DE1319">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44865F8E" w14:textId="77777777" w:rsidR="00E80C3C" w:rsidRPr="00AF2271" w:rsidRDefault="00E80C3C"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0E3CEC" w:rsidRPr="00AF2271" w14:paraId="7D4C9BDA" w14:textId="77777777" w:rsidTr="000E421E">
        <w:tblPrEx>
          <w:tblCellMar>
            <w:top w:w="57" w:type="dxa"/>
          </w:tblCellMar>
        </w:tblPrEx>
        <w:trPr>
          <w:trHeight w:val="563"/>
          <w:tblHeader/>
        </w:trPr>
        <w:tc>
          <w:tcPr>
            <w:tcW w:w="1771" w:type="dxa"/>
          </w:tcPr>
          <w:p w14:paraId="65D151E0" w14:textId="7E5A29C1" w:rsidR="000E3CEC" w:rsidRPr="00AF2271" w:rsidRDefault="0081167F" w:rsidP="000E3CEC">
            <w:pPr>
              <w:ind w:right="-108"/>
              <w:jc w:val="both"/>
              <w:rPr>
                <w:rFonts w:asciiTheme="minorHAnsi" w:hAnsiTheme="minorHAnsi" w:cstheme="minorHAnsi"/>
                <w:sz w:val="20"/>
              </w:rPr>
            </w:pPr>
            <w:r w:rsidRPr="00AF2271">
              <w:rPr>
                <w:rFonts w:asciiTheme="minorHAnsi" w:hAnsiTheme="minorHAnsi" w:cstheme="minorHAnsi"/>
                <w:sz w:val="20"/>
              </w:rPr>
              <w:t>Usual rules</w:t>
            </w:r>
          </w:p>
        </w:tc>
        <w:tc>
          <w:tcPr>
            <w:tcW w:w="5240" w:type="dxa"/>
          </w:tcPr>
          <w:p w14:paraId="49D6B22F" w14:textId="75660E77" w:rsidR="000E3CEC" w:rsidRPr="00AF2271" w:rsidRDefault="000E3CEC" w:rsidP="0081167F">
            <w:pPr>
              <w:jc w:val="both"/>
              <w:rPr>
                <w:rFonts w:asciiTheme="minorHAnsi" w:hAnsiTheme="minorHAnsi" w:cstheme="minorHAnsi"/>
                <w:sz w:val="20"/>
              </w:rPr>
            </w:pPr>
          </w:p>
        </w:tc>
        <w:tc>
          <w:tcPr>
            <w:tcW w:w="6047" w:type="dxa"/>
          </w:tcPr>
          <w:p w14:paraId="4C7E94E8" w14:textId="47251DFD" w:rsidR="000E3CEC" w:rsidRPr="00AF2271" w:rsidRDefault="0081167F" w:rsidP="000E3CEC">
            <w:pPr>
              <w:ind w:right="-108"/>
              <w:jc w:val="both"/>
              <w:rPr>
                <w:rFonts w:asciiTheme="minorHAnsi" w:hAnsiTheme="minorHAnsi" w:cstheme="minorHAnsi"/>
                <w:b/>
                <w:sz w:val="20"/>
              </w:rPr>
            </w:pPr>
            <w:r w:rsidRPr="00AF2271">
              <w:rPr>
                <w:rFonts w:asciiTheme="minorHAnsi" w:hAnsiTheme="minorHAnsi" w:cstheme="minorHAnsi"/>
                <w:sz w:val="20"/>
              </w:rPr>
              <w:t>School will follow the government guidelines</w:t>
            </w:r>
          </w:p>
        </w:tc>
        <w:tc>
          <w:tcPr>
            <w:tcW w:w="1353" w:type="dxa"/>
            <w:shd w:val="clear" w:color="auto" w:fill="D9E2F3" w:themeFill="accent1" w:themeFillTint="33"/>
          </w:tcPr>
          <w:p w14:paraId="2F236E56" w14:textId="5FE3B5FE" w:rsidR="000E3CEC" w:rsidRPr="00AF2271" w:rsidRDefault="000E3CEC" w:rsidP="000E3CEC">
            <w:pPr>
              <w:ind w:right="-108"/>
              <w:jc w:val="center"/>
              <w:rPr>
                <w:rFonts w:asciiTheme="minorHAnsi" w:hAnsiTheme="minorHAnsi" w:cstheme="minorHAnsi"/>
                <w:b/>
                <w:sz w:val="20"/>
              </w:rPr>
            </w:pPr>
            <w:r w:rsidRPr="00AF2271">
              <w:rPr>
                <w:rFonts w:asciiTheme="minorHAnsi" w:hAnsiTheme="minorHAnsi" w:cstheme="minorHAnsi"/>
                <w:b/>
                <w:sz w:val="20"/>
              </w:rPr>
              <w:t>By 07/09 - DSL</w:t>
            </w:r>
          </w:p>
        </w:tc>
      </w:tr>
      <w:tr w:rsidR="0081167F" w:rsidRPr="00AF2271" w14:paraId="57D544A4" w14:textId="77777777" w:rsidTr="000E421E">
        <w:tblPrEx>
          <w:tblCellMar>
            <w:top w:w="57" w:type="dxa"/>
          </w:tblCellMar>
        </w:tblPrEx>
        <w:trPr>
          <w:trHeight w:val="563"/>
          <w:tblHeader/>
        </w:trPr>
        <w:tc>
          <w:tcPr>
            <w:tcW w:w="1771" w:type="dxa"/>
          </w:tcPr>
          <w:p w14:paraId="76D52B1B" w14:textId="2051DBE9" w:rsidR="0081167F" w:rsidRPr="00AF2271" w:rsidRDefault="0081167F" w:rsidP="0081167F">
            <w:pPr>
              <w:ind w:right="-108"/>
              <w:jc w:val="both"/>
              <w:rPr>
                <w:rFonts w:asciiTheme="minorHAnsi" w:hAnsiTheme="minorHAnsi" w:cstheme="minorHAnsi"/>
                <w:sz w:val="20"/>
              </w:rPr>
            </w:pPr>
            <w:r w:rsidRPr="00AF2271">
              <w:rPr>
                <w:rFonts w:asciiTheme="minorHAnsi" w:hAnsiTheme="minorHAnsi" w:cstheme="minorHAnsi"/>
                <w:sz w:val="20"/>
              </w:rPr>
              <w:t xml:space="preserve">Shielding </w:t>
            </w:r>
          </w:p>
        </w:tc>
        <w:tc>
          <w:tcPr>
            <w:tcW w:w="5240" w:type="dxa"/>
          </w:tcPr>
          <w:p w14:paraId="17B3C113" w14:textId="77777777" w:rsidR="0081167F" w:rsidRPr="00AF2271" w:rsidRDefault="0081167F" w:rsidP="0081167F">
            <w:pPr>
              <w:pStyle w:val="ListParagraph"/>
              <w:numPr>
                <w:ilvl w:val="0"/>
                <w:numId w:val="30"/>
              </w:numPr>
              <w:jc w:val="both"/>
              <w:rPr>
                <w:rFonts w:asciiTheme="minorHAnsi" w:hAnsiTheme="minorHAnsi" w:cstheme="minorHAnsi"/>
                <w:sz w:val="20"/>
                <w:szCs w:val="22"/>
              </w:rPr>
            </w:pPr>
            <w:r w:rsidRPr="00AF2271">
              <w:rPr>
                <w:rFonts w:asciiTheme="minorHAnsi" w:hAnsiTheme="minorHAnsi" w:cstheme="minorHAnsi"/>
                <w:sz w:val="20"/>
                <w:szCs w:val="22"/>
              </w:rPr>
              <w:t>Clinically extremely vulnerable children and staff will not be on the school site.</w:t>
            </w:r>
          </w:p>
          <w:p w14:paraId="6602BE0E" w14:textId="77777777" w:rsidR="0081167F" w:rsidRPr="00AF2271" w:rsidRDefault="0081167F" w:rsidP="0081167F">
            <w:pPr>
              <w:pStyle w:val="ListParagraph"/>
              <w:numPr>
                <w:ilvl w:val="0"/>
                <w:numId w:val="30"/>
              </w:numPr>
              <w:jc w:val="both"/>
              <w:rPr>
                <w:rFonts w:asciiTheme="minorHAnsi" w:hAnsiTheme="minorHAnsi" w:cstheme="minorHAnsi"/>
                <w:sz w:val="20"/>
                <w:szCs w:val="22"/>
              </w:rPr>
            </w:pPr>
            <w:r w:rsidRPr="00AF2271">
              <w:rPr>
                <w:rFonts w:asciiTheme="minorHAnsi" w:hAnsiTheme="minorHAnsi" w:cstheme="minorHAnsi"/>
                <w:sz w:val="20"/>
                <w:szCs w:val="22"/>
              </w:rPr>
              <w:t>A risk assessment of any child or member of staff, who are classified as vulnerable wanting to return will be undertaken as appropriate.</w:t>
            </w:r>
          </w:p>
          <w:p w14:paraId="12421C38" w14:textId="77777777" w:rsidR="0081167F" w:rsidRPr="00AF2271" w:rsidRDefault="0081167F" w:rsidP="0081167F">
            <w:pPr>
              <w:pStyle w:val="ListParagraph"/>
              <w:numPr>
                <w:ilvl w:val="0"/>
                <w:numId w:val="30"/>
              </w:numPr>
              <w:jc w:val="both"/>
              <w:rPr>
                <w:rFonts w:asciiTheme="minorHAnsi" w:hAnsiTheme="minorHAnsi" w:cstheme="minorHAnsi"/>
                <w:sz w:val="20"/>
                <w:szCs w:val="22"/>
              </w:rPr>
            </w:pPr>
            <w:r w:rsidRPr="00AF2271">
              <w:rPr>
                <w:rFonts w:asciiTheme="minorHAnsi" w:hAnsiTheme="minorHAnsi" w:cstheme="minorHAnsi"/>
                <w:sz w:val="20"/>
                <w:szCs w:val="22"/>
              </w:rPr>
              <w:t xml:space="preserve">There are no informed pregnancies at this time. </w:t>
            </w:r>
          </w:p>
          <w:p w14:paraId="0D4150DC" w14:textId="77777777" w:rsidR="0081167F" w:rsidRPr="00AF2271" w:rsidRDefault="0081167F" w:rsidP="0081167F">
            <w:pPr>
              <w:pStyle w:val="ListParagraph"/>
              <w:numPr>
                <w:ilvl w:val="0"/>
                <w:numId w:val="30"/>
              </w:numPr>
              <w:jc w:val="both"/>
              <w:rPr>
                <w:rFonts w:asciiTheme="minorHAnsi" w:hAnsiTheme="minorHAnsi" w:cstheme="minorHAnsi"/>
                <w:sz w:val="20"/>
                <w:szCs w:val="22"/>
              </w:rPr>
            </w:pPr>
            <w:r w:rsidRPr="00AF2271">
              <w:rPr>
                <w:rFonts w:asciiTheme="minorHAnsi" w:hAnsiTheme="minorHAnsi" w:cstheme="minorHAnsi"/>
                <w:sz w:val="20"/>
                <w:szCs w:val="22"/>
              </w:rPr>
              <w:t xml:space="preserve">This will continually reviewed by senior leaders. </w:t>
            </w:r>
          </w:p>
          <w:p w14:paraId="1DC7CA76" w14:textId="77777777" w:rsidR="0081167F" w:rsidRPr="00AF2271" w:rsidRDefault="0081167F" w:rsidP="0081167F">
            <w:pPr>
              <w:pStyle w:val="ListParagraph"/>
              <w:numPr>
                <w:ilvl w:val="0"/>
                <w:numId w:val="30"/>
              </w:numPr>
              <w:jc w:val="both"/>
              <w:rPr>
                <w:rFonts w:asciiTheme="minorHAnsi" w:hAnsiTheme="minorHAnsi" w:cstheme="minorHAnsi"/>
                <w:sz w:val="20"/>
                <w:szCs w:val="22"/>
              </w:rPr>
            </w:pPr>
            <w:r w:rsidRPr="00AF2271">
              <w:rPr>
                <w:rFonts w:asciiTheme="minorHAnsi" w:hAnsiTheme="minorHAnsi" w:cstheme="minorHAnsi"/>
                <w:sz w:val="20"/>
                <w:szCs w:val="22"/>
              </w:rPr>
              <w:t xml:space="preserve">Any member of staff or pupil that is within the </w:t>
            </w:r>
            <w:hyperlink r:id="rId30" w:history="1">
              <w:r w:rsidRPr="00AF2271">
                <w:rPr>
                  <w:rStyle w:val="Hyperlink"/>
                  <w:rFonts w:asciiTheme="minorHAnsi" w:hAnsiTheme="minorHAnsi" w:cstheme="minorHAnsi"/>
                  <w:sz w:val="20"/>
                  <w:szCs w:val="22"/>
                </w:rPr>
                <w:t>Clinically extremely vulnerable group</w:t>
              </w:r>
            </w:hyperlink>
            <w:r w:rsidRPr="00AF2271">
              <w:rPr>
                <w:rFonts w:asciiTheme="minorHAnsi" w:hAnsiTheme="minorHAnsi" w:cstheme="minorHAnsi"/>
                <w:sz w:val="20"/>
                <w:szCs w:val="22"/>
              </w:rPr>
              <w:t xml:space="preserve"> must not attend school as per the Government guidelines</w:t>
            </w:r>
          </w:p>
          <w:p w14:paraId="6AE3B101" w14:textId="14AECFBC" w:rsidR="0081167F" w:rsidRPr="00AF2271" w:rsidRDefault="0081167F" w:rsidP="0081167F">
            <w:pPr>
              <w:pStyle w:val="ListParagraph"/>
              <w:numPr>
                <w:ilvl w:val="0"/>
                <w:numId w:val="30"/>
              </w:numPr>
              <w:jc w:val="both"/>
              <w:rPr>
                <w:rFonts w:asciiTheme="minorHAnsi" w:hAnsiTheme="minorHAnsi" w:cstheme="minorHAnsi"/>
                <w:sz w:val="20"/>
                <w:szCs w:val="22"/>
              </w:rPr>
            </w:pPr>
            <w:r w:rsidRPr="00AF2271">
              <w:rPr>
                <w:rFonts w:asciiTheme="minorHAnsi" w:hAnsiTheme="minorHAnsi" w:cstheme="minorHAnsi"/>
                <w:sz w:val="20"/>
                <w:szCs w:val="22"/>
              </w:rPr>
              <w:t xml:space="preserve">Staff/pupils that meet the criteria as </w:t>
            </w:r>
            <w:hyperlink r:id="rId31" w:history="1">
              <w:r w:rsidRPr="00AF2271">
                <w:rPr>
                  <w:rStyle w:val="Hyperlink"/>
                  <w:rFonts w:asciiTheme="minorHAnsi" w:hAnsiTheme="minorHAnsi" w:cstheme="minorHAnsi"/>
                  <w:sz w:val="20"/>
                  <w:szCs w:val="22"/>
                </w:rPr>
                <w:t>moderate risk of infection</w:t>
              </w:r>
            </w:hyperlink>
            <w:r w:rsidRPr="00AF2271">
              <w:rPr>
                <w:rFonts w:asciiTheme="minorHAnsi" w:hAnsiTheme="minorHAnsi" w:cstheme="minorHAnsi"/>
                <w:sz w:val="20"/>
                <w:szCs w:val="22"/>
              </w:rPr>
              <w:t xml:space="preserve"> e.g. diabetics, those who are </w:t>
            </w:r>
            <w:hyperlink r:id="rId32" w:history="1">
              <w:r w:rsidRPr="00AF2271">
                <w:rPr>
                  <w:rStyle w:val="Hyperlink"/>
                  <w:rFonts w:asciiTheme="minorHAnsi" w:hAnsiTheme="minorHAnsi" w:cstheme="minorHAnsi"/>
                  <w:sz w:val="20"/>
                  <w:szCs w:val="22"/>
                </w:rPr>
                <w:t>pregnant</w:t>
              </w:r>
            </w:hyperlink>
            <w:r w:rsidRPr="00AF2271">
              <w:rPr>
                <w:rFonts w:asciiTheme="minorHAnsi" w:hAnsiTheme="minorHAnsi" w:cstheme="minorHAnsi"/>
                <w:sz w:val="20"/>
                <w:szCs w:val="22"/>
              </w:rPr>
              <w:t>, should have a risk assessment completed to identify any suitable control measures that must be in place before returning to work/school.</w:t>
            </w:r>
          </w:p>
        </w:tc>
        <w:tc>
          <w:tcPr>
            <w:tcW w:w="6047" w:type="dxa"/>
          </w:tcPr>
          <w:p w14:paraId="3C0A597E" w14:textId="6FAECF42" w:rsidR="0081167F" w:rsidRPr="00AF2271" w:rsidRDefault="004D021B" w:rsidP="0081167F">
            <w:pPr>
              <w:ind w:right="-108"/>
              <w:jc w:val="both"/>
              <w:rPr>
                <w:rFonts w:asciiTheme="minorHAnsi" w:hAnsiTheme="minorHAnsi" w:cstheme="minorHAnsi"/>
                <w:sz w:val="20"/>
              </w:rPr>
            </w:pPr>
            <w:r w:rsidRPr="004D021B">
              <w:rPr>
                <w:rFonts w:asciiTheme="minorHAnsi" w:hAnsiTheme="minorHAnsi" w:cstheme="minorHAnsi"/>
                <w:sz w:val="20"/>
                <w:highlight w:val="yellow"/>
              </w:rPr>
              <w:t>Follow government guidance.</w:t>
            </w:r>
          </w:p>
        </w:tc>
        <w:tc>
          <w:tcPr>
            <w:tcW w:w="1353" w:type="dxa"/>
            <w:shd w:val="clear" w:color="auto" w:fill="D9E2F3" w:themeFill="accent1" w:themeFillTint="33"/>
          </w:tcPr>
          <w:p w14:paraId="7418006D" w14:textId="475EF10A" w:rsidR="0081167F" w:rsidRPr="00AF2271" w:rsidRDefault="0081167F" w:rsidP="0081167F">
            <w:pPr>
              <w:ind w:right="-108"/>
              <w:jc w:val="center"/>
              <w:rPr>
                <w:rFonts w:asciiTheme="minorHAnsi" w:hAnsiTheme="minorHAnsi" w:cstheme="minorHAnsi"/>
                <w:b/>
                <w:sz w:val="20"/>
              </w:rPr>
            </w:pPr>
            <w:r w:rsidRPr="00AF2271">
              <w:rPr>
                <w:rFonts w:asciiTheme="minorHAnsi" w:hAnsiTheme="minorHAnsi" w:cstheme="minorHAnsi"/>
                <w:b/>
                <w:sz w:val="20"/>
              </w:rPr>
              <w:t>By 07/09 - DSL</w:t>
            </w:r>
          </w:p>
        </w:tc>
      </w:tr>
      <w:tr w:rsidR="000E3CEC" w:rsidRPr="00AF2271" w14:paraId="00989058" w14:textId="77777777" w:rsidTr="00BB48E7">
        <w:tblPrEx>
          <w:tblCellMar>
            <w:top w:w="57" w:type="dxa"/>
          </w:tblCellMar>
        </w:tblPrEx>
        <w:trPr>
          <w:trHeight w:val="563"/>
          <w:tblHeader/>
        </w:trPr>
        <w:tc>
          <w:tcPr>
            <w:tcW w:w="1771" w:type="dxa"/>
          </w:tcPr>
          <w:p w14:paraId="7F03E663" w14:textId="716ACD0E" w:rsidR="000E3CEC" w:rsidRPr="00AF2271" w:rsidRDefault="000E3CEC" w:rsidP="000E3CEC">
            <w:pPr>
              <w:ind w:right="-108"/>
              <w:jc w:val="both"/>
              <w:rPr>
                <w:rFonts w:asciiTheme="minorHAnsi" w:hAnsiTheme="minorHAnsi" w:cstheme="minorHAnsi"/>
                <w:sz w:val="20"/>
              </w:rPr>
            </w:pPr>
            <w:r w:rsidRPr="00AF2271">
              <w:rPr>
                <w:rFonts w:asciiTheme="minorHAnsi" w:hAnsiTheme="minorHAnsi" w:cstheme="minorHAnsi"/>
                <w:sz w:val="20"/>
              </w:rPr>
              <w:t>Communication</w:t>
            </w:r>
          </w:p>
        </w:tc>
        <w:tc>
          <w:tcPr>
            <w:tcW w:w="5240" w:type="dxa"/>
          </w:tcPr>
          <w:p w14:paraId="53AA6F41" w14:textId="4848A743" w:rsidR="000E3CEC" w:rsidRPr="00AF2271" w:rsidRDefault="000E3CEC" w:rsidP="000E3CEC">
            <w:pPr>
              <w:spacing w:after="0"/>
              <w:jc w:val="both"/>
              <w:rPr>
                <w:rFonts w:asciiTheme="minorHAnsi" w:hAnsiTheme="minorHAnsi" w:cstheme="minorHAnsi"/>
                <w:color w:val="000000"/>
                <w:sz w:val="20"/>
              </w:rPr>
            </w:pPr>
          </w:p>
        </w:tc>
        <w:tc>
          <w:tcPr>
            <w:tcW w:w="6047" w:type="dxa"/>
          </w:tcPr>
          <w:p w14:paraId="59DC004D" w14:textId="77777777" w:rsidR="0064373E" w:rsidRPr="004D021B" w:rsidRDefault="00AF2271" w:rsidP="000E3CEC">
            <w:pPr>
              <w:ind w:right="-108"/>
              <w:jc w:val="both"/>
              <w:rPr>
                <w:rFonts w:asciiTheme="minorHAnsi" w:hAnsiTheme="minorHAnsi" w:cstheme="minorHAnsi"/>
                <w:color w:val="000000"/>
                <w:sz w:val="20"/>
              </w:rPr>
            </w:pPr>
            <w:r w:rsidRPr="004D021B">
              <w:rPr>
                <w:rFonts w:asciiTheme="minorHAnsi" w:hAnsiTheme="minorHAnsi" w:cstheme="minorHAnsi"/>
                <w:color w:val="000000"/>
                <w:sz w:val="20"/>
              </w:rPr>
              <w:t>Parents are given regular updates through weekly newsletters.</w:t>
            </w:r>
          </w:p>
          <w:p w14:paraId="36860738" w14:textId="77777777" w:rsidR="00AF2271" w:rsidRDefault="00AF2271" w:rsidP="000E3CEC">
            <w:pPr>
              <w:ind w:right="-108"/>
              <w:jc w:val="both"/>
              <w:rPr>
                <w:rFonts w:asciiTheme="minorHAnsi" w:hAnsiTheme="minorHAnsi" w:cstheme="minorHAnsi"/>
                <w:color w:val="000000"/>
                <w:sz w:val="20"/>
              </w:rPr>
            </w:pPr>
            <w:proofErr w:type="spellStart"/>
            <w:r w:rsidRPr="004D021B">
              <w:rPr>
                <w:rFonts w:asciiTheme="minorHAnsi" w:hAnsiTheme="minorHAnsi" w:cstheme="minorHAnsi"/>
                <w:color w:val="000000"/>
                <w:sz w:val="20"/>
              </w:rPr>
              <w:t>DfE</w:t>
            </w:r>
            <w:proofErr w:type="spellEnd"/>
            <w:r w:rsidRPr="004D021B">
              <w:rPr>
                <w:rFonts w:asciiTheme="minorHAnsi" w:hAnsiTheme="minorHAnsi" w:cstheme="minorHAnsi"/>
                <w:color w:val="000000"/>
                <w:sz w:val="20"/>
              </w:rPr>
              <w:t xml:space="preserve"> and government advice shared as appropriate.</w:t>
            </w:r>
          </w:p>
          <w:p w14:paraId="4C7B043A" w14:textId="7EA5CAFB" w:rsidR="004D021B" w:rsidRPr="00AF2271" w:rsidRDefault="004D021B" w:rsidP="000E3CEC">
            <w:pPr>
              <w:ind w:right="-108"/>
              <w:jc w:val="both"/>
              <w:rPr>
                <w:rFonts w:asciiTheme="minorHAnsi" w:hAnsiTheme="minorHAnsi" w:cstheme="minorHAnsi"/>
                <w:b/>
                <w:color w:val="000000"/>
                <w:sz w:val="20"/>
              </w:rPr>
            </w:pPr>
            <w:r w:rsidRPr="004D021B">
              <w:rPr>
                <w:rFonts w:asciiTheme="minorHAnsi" w:hAnsiTheme="minorHAnsi" w:cstheme="minorHAnsi"/>
                <w:color w:val="000000"/>
                <w:sz w:val="20"/>
                <w:highlight w:val="yellow"/>
              </w:rPr>
              <w:t>Letter from CEO to be shared with parents on 04.01.21 and HT to update with any urgent changes.</w:t>
            </w:r>
          </w:p>
        </w:tc>
        <w:tc>
          <w:tcPr>
            <w:tcW w:w="1353" w:type="dxa"/>
            <w:shd w:val="clear" w:color="auto" w:fill="D9E2F3" w:themeFill="accent1" w:themeFillTint="33"/>
          </w:tcPr>
          <w:p w14:paraId="265E0954" w14:textId="3DC9C0D8" w:rsidR="000E3CEC" w:rsidRPr="00AF2271" w:rsidRDefault="000E3CEC" w:rsidP="000E3CEC">
            <w:pPr>
              <w:ind w:right="-108"/>
              <w:jc w:val="center"/>
              <w:rPr>
                <w:rFonts w:asciiTheme="minorHAnsi" w:hAnsiTheme="minorHAnsi" w:cstheme="minorHAnsi"/>
                <w:b/>
                <w:sz w:val="20"/>
              </w:rPr>
            </w:pPr>
            <w:r w:rsidRPr="00AF2271">
              <w:rPr>
                <w:rFonts w:asciiTheme="minorHAnsi" w:hAnsiTheme="minorHAnsi" w:cstheme="minorHAnsi"/>
                <w:b/>
                <w:sz w:val="20"/>
              </w:rPr>
              <w:t>Ongoing</w:t>
            </w:r>
          </w:p>
        </w:tc>
      </w:tr>
      <w:tr w:rsidR="000E3CEC" w:rsidRPr="00AF2271" w14:paraId="0F0DCD36" w14:textId="77777777" w:rsidTr="000E421E">
        <w:tblPrEx>
          <w:tblCellMar>
            <w:top w:w="57" w:type="dxa"/>
          </w:tblCellMar>
        </w:tblPrEx>
        <w:trPr>
          <w:trHeight w:val="563"/>
          <w:tblHeader/>
        </w:trPr>
        <w:tc>
          <w:tcPr>
            <w:tcW w:w="1771" w:type="dxa"/>
          </w:tcPr>
          <w:p w14:paraId="092CE005" w14:textId="7D7A4033" w:rsidR="000E3CEC" w:rsidRPr="00AF2271" w:rsidRDefault="000E3CEC" w:rsidP="000E3CEC">
            <w:pPr>
              <w:ind w:right="-108"/>
              <w:jc w:val="both"/>
              <w:rPr>
                <w:rFonts w:asciiTheme="minorHAnsi" w:hAnsiTheme="minorHAnsi" w:cstheme="minorHAnsi"/>
                <w:sz w:val="20"/>
              </w:rPr>
            </w:pPr>
            <w:r w:rsidRPr="00AF2271">
              <w:rPr>
                <w:rFonts w:asciiTheme="minorHAnsi" w:hAnsiTheme="minorHAnsi" w:cstheme="minorHAnsi"/>
                <w:sz w:val="20"/>
              </w:rPr>
              <w:t>Staff Annual Leave</w:t>
            </w:r>
          </w:p>
        </w:tc>
        <w:tc>
          <w:tcPr>
            <w:tcW w:w="5240" w:type="dxa"/>
          </w:tcPr>
          <w:p w14:paraId="199ADC96" w14:textId="77777777" w:rsidR="000E3CEC" w:rsidRPr="00AF2271" w:rsidRDefault="000E3CEC" w:rsidP="000E3CEC">
            <w:pPr>
              <w:spacing w:after="0"/>
              <w:jc w:val="both"/>
              <w:rPr>
                <w:rFonts w:asciiTheme="minorHAnsi" w:hAnsiTheme="minorHAnsi" w:cstheme="minorHAnsi"/>
                <w:color w:val="000000"/>
                <w:sz w:val="20"/>
              </w:rPr>
            </w:pPr>
          </w:p>
        </w:tc>
        <w:tc>
          <w:tcPr>
            <w:tcW w:w="6047" w:type="dxa"/>
          </w:tcPr>
          <w:p w14:paraId="650D25E1" w14:textId="6D138F13" w:rsidR="000E3CEC" w:rsidRPr="00AF2271" w:rsidRDefault="000E3CEC" w:rsidP="000E3CEC">
            <w:pPr>
              <w:ind w:right="-108"/>
              <w:jc w:val="both"/>
              <w:rPr>
                <w:rFonts w:asciiTheme="minorHAnsi" w:hAnsiTheme="minorHAnsi" w:cstheme="minorHAnsi"/>
                <w:color w:val="0B0C0C"/>
                <w:sz w:val="20"/>
                <w:bdr w:val="single" w:sz="4" w:space="0" w:color="auto"/>
                <w:shd w:val="clear" w:color="auto" w:fill="FFFF00"/>
              </w:rPr>
            </w:pPr>
            <w:r w:rsidRPr="00AF2271">
              <w:rPr>
                <w:rFonts w:asciiTheme="minorHAnsi" w:hAnsiTheme="minorHAnsi" w:cstheme="minorHAnsi"/>
                <w:color w:val="000000"/>
                <w:sz w:val="20"/>
              </w:rPr>
              <w:t>Staff are aware of the guidance around annual leave.</w:t>
            </w:r>
          </w:p>
        </w:tc>
        <w:tc>
          <w:tcPr>
            <w:tcW w:w="1353" w:type="dxa"/>
            <w:shd w:val="clear" w:color="auto" w:fill="D9E2F3" w:themeFill="accent1" w:themeFillTint="33"/>
          </w:tcPr>
          <w:p w14:paraId="44731C34" w14:textId="62A7F0A5" w:rsidR="000E3CEC" w:rsidRPr="00AF2271" w:rsidRDefault="00C328B1" w:rsidP="000E3CEC">
            <w:pPr>
              <w:ind w:right="-108"/>
              <w:jc w:val="center"/>
              <w:rPr>
                <w:rFonts w:asciiTheme="minorHAnsi" w:hAnsiTheme="minorHAnsi" w:cstheme="minorHAnsi"/>
                <w:b/>
                <w:sz w:val="20"/>
              </w:rPr>
            </w:pPr>
            <w:r w:rsidRPr="00AF2271">
              <w:rPr>
                <w:rFonts w:asciiTheme="minorHAnsi" w:hAnsiTheme="minorHAnsi" w:cstheme="minorHAnsi"/>
                <w:b/>
                <w:sz w:val="20"/>
              </w:rPr>
              <w:t xml:space="preserve">IHT </w:t>
            </w:r>
            <w:r w:rsidR="00387903" w:rsidRPr="00AF2271">
              <w:rPr>
                <w:rFonts w:asciiTheme="minorHAnsi" w:hAnsiTheme="minorHAnsi" w:cstheme="minorHAnsi"/>
                <w:b/>
                <w:sz w:val="20"/>
              </w:rPr>
              <w:t>July</w:t>
            </w:r>
            <w:r w:rsidRPr="00AF2271">
              <w:rPr>
                <w:rFonts w:asciiTheme="minorHAnsi" w:hAnsiTheme="minorHAnsi" w:cstheme="minorHAnsi"/>
                <w:b/>
                <w:sz w:val="20"/>
              </w:rPr>
              <w:t xml:space="preserve"> 2020</w:t>
            </w:r>
          </w:p>
        </w:tc>
      </w:tr>
    </w:tbl>
    <w:p w14:paraId="3E2BCE21" w14:textId="33A71D03" w:rsidR="0062701B" w:rsidRPr="00AF2271" w:rsidRDefault="00584D6A" w:rsidP="008B1B4D">
      <w:pPr>
        <w:spacing w:after="0" w:line="240" w:lineRule="auto"/>
        <w:rPr>
          <w:rFonts w:asciiTheme="minorHAnsi" w:hAnsiTheme="minorHAnsi" w:cstheme="minorHAnsi"/>
          <w:sz w:val="20"/>
        </w:rPr>
      </w:pPr>
      <w:r w:rsidRPr="00AF2271">
        <w:rPr>
          <w:rFonts w:asciiTheme="minorHAnsi" w:hAnsiTheme="minorHAnsi" w:cstheme="minorHAnsi"/>
          <w:sz w:val="20"/>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62701B" w:rsidRPr="00AF2271" w14:paraId="1AE8DDE9" w14:textId="77777777" w:rsidTr="00BB48E7">
        <w:trPr>
          <w:trHeight w:val="420"/>
        </w:trPr>
        <w:tc>
          <w:tcPr>
            <w:tcW w:w="14411" w:type="dxa"/>
            <w:gridSpan w:val="4"/>
            <w:shd w:val="clear" w:color="auto" w:fill="D9E2F3" w:themeFill="accent1" w:themeFillTint="33"/>
          </w:tcPr>
          <w:p w14:paraId="2FEFBB15" w14:textId="1EFF4FC2" w:rsidR="0062701B" w:rsidRPr="00AF2271" w:rsidRDefault="0062701B" w:rsidP="0062701B">
            <w:pPr>
              <w:ind w:right="-108"/>
              <w:jc w:val="center"/>
              <w:rPr>
                <w:rFonts w:asciiTheme="minorHAnsi" w:hAnsiTheme="minorHAnsi" w:cstheme="minorHAnsi"/>
                <w:b/>
                <w:sz w:val="26"/>
                <w:szCs w:val="28"/>
              </w:rPr>
            </w:pPr>
            <w:r w:rsidRPr="00AF2271">
              <w:rPr>
                <w:rFonts w:asciiTheme="minorHAnsi" w:hAnsiTheme="minorHAnsi" w:cstheme="minorHAnsi"/>
                <w:b/>
                <w:sz w:val="26"/>
                <w:szCs w:val="28"/>
              </w:rPr>
              <w:lastRenderedPageBreak/>
              <w:t>CATERING</w:t>
            </w:r>
          </w:p>
        </w:tc>
      </w:tr>
      <w:tr w:rsidR="0062701B" w:rsidRPr="00AF2271" w14:paraId="51E473F1" w14:textId="77777777" w:rsidTr="00C4475E">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295FFD8" w14:textId="77777777" w:rsidR="0062701B" w:rsidRPr="00AF2271" w:rsidRDefault="0062701B" w:rsidP="00BB48E7">
            <w:pPr>
              <w:ind w:right="-108"/>
              <w:jc w:val="center"/>
              <w:rPr>
                <w:rFonts w:asciiTheme="minorHAnsi" w:hAnsiTheme="minorHAnsi" w:cstheme="minorHAnsi"/>
                <w:b/>
                <w:sz w:val="18"/>
                <w:szCs w:val="20"/>
              </w:rPr>
            </w:pPr>
          </w:p>
          <w:p w14:paraId="7F84F741" w14:textId="77777777" w:rsidR="0062701B" w:rsidRPr="00AF2271" w:rsidRDefault="0062701B"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2B0E6722" w14:textId="73FD29AB" w:rsidR="0062701B" w:rsidRPr="00AF2271" w:rsidRDefault="0062701B"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62975A31" w14:textId="6C7A579B" w:rsidR="0062701B" w:rsidRPr="00AF2271" w:rsidRDefault="0062701B"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636BF7A5" w14:textId="77777777" w:rsidR="0062701B" w:rsidRPr="00AF2271" w:rsidRDefault="0062701B"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400859B8" w14:textId="469AF6A6" w:rsidR="0062701B" w:rsidRPr="00AF2271" w:rsidRDefault="00106832" w:rsidP="00DE1319">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1B66CD73" w14:textId="77777777" w:rsidR="0062701B" w:rsidRPr="00AF2271" w:rsidRDefault="0062701B"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C328B1" w:rsidRPr="00AF2271" w14:paraId="36401EB0" w14:textId="77777777" w:rsidTr="000E421E">
        <w:tblPrEx>
          <w:tblCellMar>
            <w:top w:w="57" w:type="dxa"/>
          </w:tblCellMar>
        </w:tblPrEx>
        <w:trPr>
          <w:trHeight w:val="563"/>
          <w:tblHeader/>
        </w:trPr>
        <w:tc>
          <w:tcPr>
            <w:tcW w:w="1771" w:type="dxa"/>
          </w:tcPr>
          <w:p w14:paraId="4440C31C" w14:textId="5EB6F2A2" w:rsidR="00C328B1" w:rsidRPr="00AF2271" w:rsidRDefault="00C328B1" w:rsidP="00AF2271">
            <w:pPr>
              <w:ind w:right="-108"/>
              <w:rPr>
                <w:rFonts w:asciiTheme="minorHAnsi" w:hAnsiTheme="minorHAnsi" w:cstheme="minorHAnsi"/>
                <w:sz w:val="20"/>
                <w:szCs w:val="20"/>
              </w:rPr>
            </w:pPr>
            <w:r w:rsidRPr="00AF2271">
              <w:rPr>
                <w:rFonts w:asciiTheme="minorHAnsi" w:hAnsiTheme="minorHAnsi" w:cstheme="minorHAnsi"/>
                <w:sz w:val="20"/>
                <w:szCs w:val="20"/>
              </w:rPr>
              <w:t>New working procedures</w:t>
            </w:r>
          </w:p>
        </w:tc>
        <w:tc>
          <w:tcPr>
            <w:tcW w:w="5240" w:type="dxa"/>
            <w:tcBorders>
              <w:right w:val="single" w:sz="4" w:space="0" w:color="auto"/>
            </w:tcBorders>
          </w:tcPr>
          <w:p w14:paraId="5D29EC80" w14:textId="3B32457C" w:rsidR="00C328B1" w:rsidRPr="00AF2271" w:rsidRDefault="00C328B1" w:rsidP="00C328B1">
            <w:p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 xml:space="preserve"> All staff and pupils should bring a packed lunch</w:t>
            </w:r>
          </w:p>
        </w:tc>
        <w:tc>
          <w:tcPr>
            <w:tcW w:w="6047" w:type="dxa"/>
            <w:tcBorders>
              <w:right w:val="single" w:sz="4" w:space="0" w:color="auto"/>
            </w:tcBorders>
          </w:tcPr>
          <w:p w14:paraId="7B7B2D9C" w14:textId="77777777" w:rsidR="000412D2" w:rsidRPr="004D021B" w:rsidRDefault="00C328B1" w:rsidP="000412D2">
            <w:pPr>
              <w:ind w:right="-108"/>
              <w:jc w:val="both"/>
              <w:rPr>
                <w:rFonts w:asciiTheme="minorHAnsi" w:hAnsiTheme="minorHAnsi" w:cstheme="minorHAnsi"/>
                <w:sz w:val="20"/>
                <w:szCs w:val="20"/>
              </w:rPr>
            </w:pPr>
            <w:r w:rsidRPr="004D021B">
              <w:rPr>
                <w:rFonts w:asciiTheme="minorHAnsi" w:hAnsiTheme="minorHAnsi" w:cstheme="minorHAnsi"/>
                <w:sz w:val="20"/>
                <w:szCs w:val="20"/>
              </w:rPr>
              <w:t xml:space="preserve">The kitchen will be open and serving a full choice from the start. Pre-school </w:t>
            </w:r>
            <w:r w:rsidR="00387903" w:rsidRPr="004D021B">
              <w:rPr>
                <w:rFonts w:asciiTheme="minorHAnsi" w:hAnsiTheme="minorHAnsi" w:cstheme="minorHAnsi"/>
                <w:sz w:val="20"/>
                <w:szCs w:val="20"/>
              </w:rPr>
              <w:t>will</w:t>
            </w:r>
            <w:r w:rsidRPr="004D021B">
              <w:rPr>
                <w:rFonts w:asciiTheme="minorHAnsi" w:hAnsiTheme="minorHAnsi" w:cstheme="minorHAnsi"/>
                <w:sz w:val="20"/>
                <w:szCs w:val="20"/>
              </w:rPr>
              <w:t xml:space="preserve"> eat in their rooms as normal.</w:t>
            </w:r>
          </w:p>
          <w:p w14:paraId="2C62D054" w14:textId="6C3F6CD5" w:rsidR="000412D2" w:rsidRPr="004D021B" w:rsidRDefault="00AF2271" w:rsidP="000412D2">
            <w:pPr>
              <w:ind w:right="-108"/>
              <w:jc w:val="both"/>
              <w:rPr>
                <w:rFonts w:asciiTheme="minorHAnsi" w:hAnsiTheme="minorHAnsi" w:cstheme="minorHAnsi"/>
                <w:sz w:val="20"/>
                <w:szCs w:val="20"/>
              </w:rPr>
            </w:pPr>
            <w:r w:rsidRPr="004D021B">
              <w:rPr>
                <w:rFonts w:asciiTheme="minorHAnsi" w:hAnsiTheme="minorHAnsi" w:cstheme="minorHAnsi"/>
                <w:sz w:val="20"/>
                <w:szCs w:val="20"/>
              </w:rPr>
              <w:t xml:space="preserve">Packed lunches will be eaten in rooms whilst hot meals are eaten within the dining hall in year group bubbles. </w:t>
            </w:r>
          </w:p>
        </w:tc>
        <w:tc>
          <w:tcPr>
            <w:tcW w:w="1353" w:type="dxa"/>
            <w:tcBorders>
              <w:left w:val="single" w:sz="4" w:space="0" w:color="auto"/>
            </w:tcBorders>
            <w:shd w:val="clear" w:color="auto" w:fill="D9E2F3" w:themeFill="accent1" w:themeFillTint="33"/>
          </w:tcPr>
          <w:p w14:paraId="65DEFA95" w14:textId="68F71C5C" w:rsidR="00C328B1" w:rsidRPr="00AF2271" w:rsidRDefault="00C328B1" w:rsidP="00C328B1">
            <w:pPr>
              <w:ind w:right="-108"/>
              <w:jc w:val="center"/>
              <w:rPr>
                <w:rFonts w:asciiTheme="minorHAnsi" w:hAnsiTheme="minorHAnsi" w:cstheme="minorHAnsi"/>
                <w:b/>
                <w:sz w:val="20"/>
              </w:rPr>
            </w:pPr>
            <w:r w:rsidRPr="00AF2271">
              <w:rPr>
                <w:rFonts w:asciiTheme="minorHAnsi" w:hAnsiTheme="minorHAnsi" w:cstheme="minorHAnsi"/>
                <w:b/>
                <w:sz w:val="20"/>
              </w:rPr>
              <w:t>HT – 07/09</w:t>
            </w:r>
          </w:p>
        </w:tc>
      </w:tr>
      <w:tr w:rsidR="00C328B1" w:rsidRPr="00AF2271" w14:paraId="58372F62" w14:textId="77777777" w:rsidTr="000E421E">
        <w:tblPrEx>
          <w:tblCellMar>
            <w:top w:w="57" w:type="dxa"/>
          </w:tblCellMar>
        </w:tblPrEx>
        <w:trPr>
          <w:trHeight w:val="563"/>
          <w:tblHeader/>
        </w:trPr>
        <w:tc>
          <w:tcPr>
            <w:tcW w:w="1771" w:type="dxa"/>
          </w:tcPr>
          <w:p w14:paraId="7FE465E9" w14:textId="31DB6CD6" w:rsidR="00C328B1" w:rsidRPr="00AF2271" w:rsidRDefault="00C328B1" w:rsidP="00C328B1">
            <w:pPr>
              <w:ind w:right="-108"/>
              <w:jc w:val="both"/>
              <w:rPr>
                <w:rFonts w:asciiTheme="minorHAnsi" w:hAnsiTheme="minorHAnsi" w:cstheme="minorHAnsi"/>
                <w:sz w:val="20"/>
                <w:szCs w:val="20"/>
              </w:rPr>
            </w:pPr>
            <w:r w:rsidRPr="00AF2271">
              <w:rPr>
                <w:rFonts w:asciiTheme="minorHAnsi" w:hAnsiTheme="minorHAnsi" w:cstheme="minorHAnsi"/>
                <w:sz w:val="20"/>
                <w:szCs w:val="20"/>
              </w:rPr>
              <w:t xml:space="preserve">Cupboards </w:t>
            </w:r>
          </w:p>
        </w:tc>
        <w:tc>
          <w:tcPr>
            <w:tcW w:w="5240" w:type="dxa"/>
          </w:tcPr>
          <w:p w14:paraId="7826A43C" w14:textId="77777777" w:rsidR="00C328B1" w:rsidRPr="00AF2271" w:rsidRDefault="00C328B1" w:rsidP="00C328B1">
            <w:pPr>
              <w:spacing w:after="0" w:line="240" w:lineRule="auto"/>
              <w:jc w:val="both"/>
              <w:rPr>
                <w:rFonts w:asciiTheme="minorHAnsi" w:hAnsiTheme="minorHAnsi" w:cstheme="minorHAnsi"/>
                <w:color w:val="000000"/>
                <w:sz w:val="20"/>
                <w:szCs w:val="20"/>
              </w:rPr>
            </w:pPr>
          </w:p>
        </w:tc>
        <w:tc>
          <w:tcPr>
            <w:tcW w:w="6047" w:type="dxa"/>
          </w:tcPr>
          <w:p w14:paraId="7D779717" w14:textId="4131C756" w:rsidR="00C328B1" w:rsidRPr="004D021B" w:rsidRDefault="00C328B1" w:rsidP="00C328B1">
            <w:pPr>
              <w:ind w:right="-108"/>
              <w:jc w:val="both"/>
              <w:rPr>
                <w:rFonts w:asciiTheme="minorHAnsi" w:hAnsiTheme="minorHAnsi" w:cstheme="minorHAnsi"/>
                <w:sz w:val="20"/>
                <w:szCs w:val="20"/>
              </w:rPr>
            </w:pPr>
            <w:proofErr w:type="spellStart"/>
            <w:r w:rsidRPr="004D021B">
              <w:rPr>
                <w:rFonts w:asciiTheme="minorHAnsi" w:hAnsiTheme="minorHAnsi" w:cstheme="minorHAnsi"/>
                <w:color w:val="000000"/>
                <w:sz w:val="20"/>
                <w:szCs w:val="20"/>
              </w:rPr>
              <w:t>Caterlink</w:t>
            </w:r>
            <w:proofErr w:type="spellEnd"/>
            <w:r w:rsidRPr="004D021B">
              <w:rPr>
                <w:rFonts w:asciiTheme="minorHAnsi" w:hAnsiTheme="minorHAnsi" w:cstheme="minorHAnsi"/>
                <w:color w:val="000000"/>
                <w:sz w:val="20"/>
                <w:szCs w:val="20"/>
              </w:rPr>
              <w:t xml:space="preserve"> to ensure they are compliant</w:t>
            </w:r>
            <w:r w:rsidR="00AF2271" w:rsidRPr="004D021B">
              <w:rPr>
                <w:rFonts w:asciiTheme="minorHAnsi" w:hAnsiTheme="minorHAnsi" w:cstheme="minorHAnsi"/>
                <w:color w:val="000000"/>
                <w:sz w:val="20"/>
                <w:szCs w:val="20"/>
              </w:rPr>
              <w:t>.</w:t>
            </w:r>
          </w:p>
        </w:tc>
        <w:tc>
          <w:tcPr>
            <w:tcW w:w="1353" w:type="dxa"/>
            <w:shd w:val="clear" w:color="auto" w:fill="D9E2F3" w:themeFill="accent1" w:themeFillTint="33"/>
          </w:tcPr>
          <w:p w14:paraId="6FEC52F3" w14:textId="6B07E669" w:rsidR="00C328B1" w:rsidRPr="00AF2271" w:rsidRDefault="00C328B1" w:rsidP="00C328B1">
            <w:pPr>
              <w:ind w:right="-108"/>
              <w:jc w:val="center"/>
              <w:rPr>
                <w:rFonts w:asciiTheme="minorHAnsi" w:hAnsiTheme="minorHAnsi" w:cstheme="minorHAnsi"/>
                <w:b/>
                <w:sz w:val="18"/>
                <w:szCs w:val="20"/>
              </w:rPr>
            </w:pPr>
            <w:proofErr w:type="spellStart"/>
            <w:r w:rsidRPr="00AF2271">
              <w:rPr>
                <w:rFonts w:asciiTheme="minorHAnsi" w:hAnsiTheme="minorHAnsi" w:cstheme="minorHAnsi"/>
                <w:b/>
                <w:sz w:val="18"/>
                <w:szCs w:val="20"/>
              </w:rPr>
              <w:t>Caterlink</w:t>
            </w:r>
            <w:proofErr w:type="spellEnd"/>
            <w:r w:rsidRPr="00AF2271">
              <w:rPr>
                <w:rFonts w:asciiTheme="minorHAnsi" w:hAnsiTheme="minorHAnsi" w:cstheme="minorHAnsi"/>
                <w:b/>
                <w:sz w:val="18"/>
                <w:szCs w:val="20"/>
              </w:rPr>
              <w:t xml:space="preserve"> staff</w:t>
            </w:r>
          </w:p>
        </w:tc>
      </w:tr>
      <w:tr w:rsidR="00C328B1" w:rsidRPr="00AF2271" w14:paraId="37F646EE" w14:textId="77777777" w:rsidTr="00BB48E7">
        <w:tblPrEx>
          <w:tblCellMar>
            <w:top w:w="57" w:type="dxa"/>
          </w:tblCellMar>
        </w:tblPrEx>
        <w:trPr>
          <w:trHeight w:val="563"/>
          <w:tblHeader/>
        </w:trPr>
        <w:tc>
          <w:tcPr>
            <w:tcW w:w="1771" w:type="dxa"/>
          </w:tcPr>
          <w:p w14:paraId="18509442" w14:textId="133F5A77" w:rsidR="00C328B1" w:rsidRPr="00AF2271" w:rsidRDefault="00C328B1" w:rsidP="00C328B1">
            <w:pPr>
              <w:ind w:right="-108"/>
              <w:jc w:val="both"/>
              <w:rPr>
                <w:rFonts w:asciiTheme="minorHAnsi" w:hAnsiTheme="minorHAnsi" w:cstheme="minorHAnsi"/>
                <w:sz w:val="20"/>
                <w:szCs w:val="20"/>
              </w:rPr>
            </w:pPr>
            <w:r w:rsidRPr="00AF2271">
              <w:rPr>
                <w:rFonts w:asciiTheme="minorHAnsi" w:hAnsiTheme="minorHAnsi" w:cstheme="minorHAnsi"/>
                <w:sz w:val="20"/>
                <w:szCs w:val="20"/>
              </w:rPr>
              <w:t>Breakfast Club</w:t>
            </w:r>
          </w:p>
        </w:tc>
        <w:tc>
          <w:tcPr>
            <w:tcW w:w="5240" w:type="dxa"/>
          </w:tcPr>
          <w:p w14:paraId="6654680A" w14:textId="0631C091" w:rsidR="00C328B1" w:rsidRPr="00AF2271" w:rsidRDefault="00C328B1" w:rsidP="00C328B1">
            <w:pPr>
              <w:spacing w:after="0"/>
              <w:jc w:val="both"/>
              <w:rPr>
                <w:rFonts w:asciiTheme="minorHAnsi" w:hAnsiTheme="minorHAnsi" w:cstheme="minorHAnsi"/>
                <w:color w:val="000000"/>
                <w:sz w:val="20"/>
                <w:szCs w:val="20"/>
              </w:rPr>
            </w:pPr>
            <w:r w:rsidRPr="00AF2271">
              <w:rPr>
                <w:rFonts w:asciiTheme="minorHAnsi" w:hAnsiTheme="minorHAnsi" w:cstheme="minorHAnsi"/>
                <w:color w:val="000000"/>
                <w:sz w:val="20"/>
                <w:szCs w:val="20"/>
              </w:rPr>
              <w:t>No before and after school provision in place.</w:t>
            </w:r>
          </w:p>
        </w:tc>
        <w:tc>
          <w:tcPr>
            <w:tcW w:w="6047" w:type="dxa"/>
          </w:tcPr>
          <w:p w14:paraId="4F282D16" w14:textId="6A906A94" w:rsidR="00B25922" w:rsidRPr="004D021B" w:rsidRDefault="00AF2271" w:rsidP="00C328B1">
            <w:pPr>
              <w:ind w:right="-108"/>
              <w:jc w:val="both"/>
              <w:rPr>
                <w:rFonts w:asciiTheme="minorHAnsi" w:hAnsiTheme="minorHAnsi" w:cstheme="minorHAnsi"/>
                <w:sz w:val="20"/>
                <w:szCs w:val="20"/>
              </w:rPr>
            </w:pPr>
            <w:r w:rsidRPr="004D021B">
              <w:rPr>
                <w:rFonts w:asciiTheme="minorHAnsi" w:hAnsiTheme="minorHAnsi" w:cstheme="minorHAnsi"/>
                <w:color w:val="000000"/>
                <w:sz w:val="20"/>
                <w:szCs w:val="20"/>
              </w:rPr>
              <w:t>Wraparound provision continue as it has been with a specified bubble and consistent staffing.</w:t>
            </w:r>
          </w:p>
        </w:tc>
        <w:tc>
          <w:tcPr>
            <w:tcW w:w="1353" w:type="dxa"/>
            <w:shd w:val="clear" w:color="auto" w:fill="D9E2F3" w:themeFill="accent1" w:themeFillTint="33"/>
          </w:tcPr>
          <w:p w14:paraId="53567C95" w14:textId="58594B0B" w:rsidR="00C328B1" w:rsidRPr="00AF2271" w:rsidRDefault="004D021B" w:rsidP="004D021B">
            <w:pPr>
              <w:ind w:right="-108"/>
              <w:jc w:val="center"/>
              <w:rPr>
                <w:rFonts w:asciiTheme="minorHAnsi" w:hAnsiTheme="minorHAnsi" w:cstheme="minorHAnsi"/>
                <w:b/>
                <w:sz w:val="18"/>
                <w:szCs w:val="20"/>
              </w:rPr>
            </w:pPr>
            <w:r>
              <w:rPr>
                <w:rFonts w:asciiTheme="minorHAnsi" w:hAnsiTheme="minorHAnsi" w:cstheme="minorHAnsi"/>
                <w:b/>
                <w:sz w:val="18"/>
                <w:szCs w:val="20"/>
              </w:rPr>
              <w:t>Office</w:t>
            </w:r>
            <w:r w:rsidR="00C328B1" w:rsidRPr="00AF2271">
              <w:rPr>
                <w:rFonts w:asciiTheme="minorHAnsi" w:hAnsiTheme="minorHAnsi" w:cstheme="minorHAnsi"/>
                <w:b/>
                <w:sz w:val="18"/>
                <w:szCs w:val="20"/>
              </w:rPr>
              <w:t xml:space="preserve"> – 0</w:t>
            </w:r>
            <w:r>
              <w:rPr>
                <w:rFonts w:asciiTheme="minorHAnsi" w:hAnsiTheme="minorHAnsi" w:cstheme="minorHAnsi"/>
                <w:b/>
                <w:sz w:val="18"/>
                <w:szCs w:val="20"/>
              </w:rPr>
              <w:t>5</w:t>
            </w:r>
            <w:r w:rsidR="00C328B1" w:rsidRPr="00AF2271">
              <w:rPr>
                <w:rFonts w:asciiTheme="minorHAnsi" w:hAnsiTheme="minorHAnsi" w:cstheme="minorHAnsi"/>
                <w:b/>
                <w:sz w:val="18"/>
                <w:szCs w:val="20"/>
              </w:rPr>
              <w:t>/0</w:t>
            </w:r>
            <w:r>
              <w:rPr>
                <w:rFonts w:asciiTheme="minorHAnsi" w:hAnsiTheme="minorHAnsi" w:cstheme="minorHAnsi"/>
                <w:b/>
                <w:sz w:val="18"/>
                <w:szCs w:val="20"/>
              </w:rPr>
              <w:t>1</w:t>
            </w:r>
          </w:p>
        </w:tc>
      </w:tr>
    </w:tbl>
    <w:p w14:paraId="21F53C96" w14:textId="1E107598" w:rsidR="00BC2CA9" w:rsidRPr="00AF2271" w:rsidRDefault="00BC2CA9" w:rsidP="00BC2CA9">
      <w:pPr>
        <w:spacing w:after="0" w:line="240" w:lineRule="auto"/>
        <w:rPr>
          <w:rFonts w:asciiTheme="minorHAnsi" w:hAnsiTheme="minorHAnsi" w:cstheme="minorHAnsi"/>
          <w:sz w:val="20"/>
        </w:rPr>
      </w:pPr>
    </w:p>
    <w:p w14:paraId="787C0176" w14:textId="77777777" w:rsidR="00B64906" w:rsidRPr="00AF2271" w:rsidRDefault="00B64906" w:rsidP="00BC2CA9">
      <w:pPr>
        <w:spacing w:after="0" w:line="240" w:lineRule="auto"/>
        <w:rPr>
          <w:rFonts w:asciiTheme="minorHAnsi" w:hAnsiTheme="minorHAnsi" w:cstheme="minorHAnsi"/>
          <w:sz w:val="20"/>
        </w:rPr>
      </w:pPr>
    </w:p>
    <w:p w14:paraId="26C854C0" w14:textId="708A92C2" w:rsidR="00584D6A" w:rsidRPr="00AF2271" w:rsidRDefault="00584D6A">
      <w:pPr>
        <w:spacing w:after="0" w:line="240" w:lineRule="auto"/>
        <w:rPr>
          <w:rFonts w:asciiTheme="minorHAnsi" w:hAnsiTheme="minorHAnsi" w:cstheme="minorHAnsi"/>
          <w:sz w:val="20"/>
        </w:rPr>
      </w:pPr>
    </w:p>
    <w:p w14:paraId="55DC1B1A" w14:textId="77777777" w:rsidR="00BC2CA9" w:rsidRPr="00AF2271" w:rsidRDefault="00BC2CA9" w:rsidP="00BC2CA9">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2E25A6BC" w14:textId="77777777" w:rsidTr="00BC2CA9">
        <w:trPr>
          <w:trHeight w:val="420"/>
        </w:trPr>
        <w:tc>
          <w:tcPr>
            <w:tcW w:w="14411" w:type="dxa"/>
            <w:gridSpan w:val="4"/>
            <w:shd w:val="clear" w:color="auto" w:fill="D9E2F3" w:themeFill="accent1" w:themeFillTint="33"/>
          </w:tcPr>
          <w:p w14:paraId="58221252" w14:textId="77777777" w:rsidR="00BC2CA9" w:rsidRPr="00AF2271" w:rsidRDefault="00BC2CA9" w:rsidP="00BB48E7">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 xml:space="preserve">CLEANING </w:t>
            </w:r>
          </w:p>
        </w:tc>
      </w:tr>
      <w:tr w:rsidR="00BC2CA9" w:rsidRPr="00AF2271" w14:paraId="6DED5156"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4D5952B" w14:textId="77777777" w:rsidR="00BC2CA9" w:rsidRPr="00AF2271" w:rsidRDefault="00BC2CA9" w:rsidP="00BB48E7">
            <w:pPr>
              <w:ind w:right="-108"/>
              <w:jc w:val="center"/>
              <w:rPr>
                <w:rFonts w:asciiTheme="minorHAnsi" w:hAnsiTheme="minorHAnsi" w:cstheme="minorHAnsi"/>
                <w:b/>
                <w:sz w:val="18"/>
                <w:szCs w:val="20"/>
              </w:rPr>
            </w:pPr>
          </w:p>
          <w:p w14:paraId="30C85023" w14:textId="77777777" w:rsidR="00BC2CA9" w:rsidRPr="00AF2271" w:rsidRDefault="00BC2CA9"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0FB72D6D" w14:textId="204D1CD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015678DB" w14:textId="7B86EDD9"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6D671D42" w14:textId="77777777" w:rsidR="00BC2CA9" w:rsidRPr="00AF2271" w:rsidRDefault="00BC2CA9"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27DA538E" w14:textId="6A4FC966" w:rsidR="00BC2CA9" w:rsidRPr="00AF2271" w:rsidRDefault="00106832" w:rsidP="00DE1319">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7DC44739" w14:textId="7777777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4255D7" w:rsidRPr="00AF2271" w14:paraId="00DA6B71" w14:textId="77777777" w:rsidTr="00450824">
        <w:tblPrEx>
          <w:tblCellMar>
            <w:top w:w="57" w:type="dxa"/>
          </w:tblCellMar>
        </w:tblPrEx>
        <w:trPr>
          <w:trHeight w:val="16"/>
          <w:tblHeader/>
        </w:trPr>
        <w:tc>
          <w:tcPr>
            <w:tcW w:w="1771" w:type="dxa"/>
          </w:tcPr>
          <w:p w14:paraId="518C0739" w14:textId="4FF5A6CC" w:rsidR="004255D7" w:rsidRPr="00AF2271" w:rsidRDefault="004255D7" w:rsidP="00BB48E7">
            <w:pPr>
              <w:ind w:right="-108"/>
              <w:jc w:val="both"/>
              <w:rPr>
                <w:rFonts w:asciiTheme="minorHAnsi" w:hAnsiTheme="minorHAnsi" w:cstheme="minorHAnsi"/>
                <w:sz w:val="20"/>
                <w:szCs w:val="20"/>
              </w:rPr>
            </w:pPr>
            <w:r w:rsidRPr="00AF2271">
              <w:rPr>
                <w:rFonts w:asciiTheme="minorHAnsi" w:hAnsiTheme="minorHAnsi" w:cstheme="minorHAnsi"/>
                <w:sz w:val="20"/>
                <w:szCs w:val="20"/>
              </w:rPr>
              <w:t>Deep Clean</w:t>
            </w:r>
          </w:p>
        </w:tc>
        <w:tc>
          <w:tcPr>
            <w:tcW w:w="5240" w:type="dxa"/>
          </w:tcPr>
          <w:p w14:paraId="03FE07FA" w14:textId="496E5DFE" w:rsidR="004255D7" w:rsidRPr="00AF2271" w:rsidRDefault="00742944" w:rsidP="000D1A95">
            <w:pPr>
              <w:spacing w:line="240" w:lineRule="auto"/>
              <w:jc w:val="both"/>
              <w:rPr>
                <w:rFonts w:asciiTheme="minorHAnsi" w:hAnsiTheme="minorHAnsi" w:cstheme="minorHAnsi"/>
                <w:sz w:val="20"/>
                <w:szCs w:val="20"/>
              </w:rPr>
            </w:pPr>
            <w:r w:rsidRPr="00AF2271">
              <w:rPr>
                <w:rFonts w:asciiTheme="minorHAnsi" w:hAnsiTheme="minorHAnsi" w:cstheme="minorHAnsi"/>
                <w:sz w:val="20"/>
                <w:szCs w:val="20"/>
              </w:rPr>
              <w:t>Closing to children (apart from KW/ V children) to allow for a deep clean each week.</w:t>
            </w:r>
          </w:p>
        </w:tc>
        <w:tc>
          <w:tcPr>
            <w:tcW w:w="6047" w:type="dxa"/>
          </w:tcPr>
          <w:p w14:paraId="4384B55F" w14:textId="1710B270" w:rsidR="004255D7" w:rsidRPr="00AF2271" w:rsidRDefault="00C328B1" w:rsidP="00BC2868">
            <w:pPr>
              <w:ind w:right="-108"/>
              <w:jc w:val="both"/>
              <w:rPr>
                <w:rFonts w:asciiTheme="minorHAnsi" w:hAnsiTheme="minorHAnsi" w:cstheme="minorHAnsi"/>
                <w:b/>
                <w:sz w:val="20"/>
                <w:szCs w:val="20"/>
              </w:rPr>
            </w:pPr>
            <w:r w:rsidRPr="00AF2271">
              <w:rPr>
                <w:rFonts w:asciiTheme="minorHAnsi" w:hAnsiTheme="minorHAnsi" w:cstheme="minorHAnsi"/>
                <w:sz w:val="20"/>
                <w:szCs w:val="20"/>
              </w:rPr>
              <w:t>Deep clean w</w:t>
            </w:r>
            <w:r w:rsidR="004D021B">
              <w:rPr>
                <w:rFonts w:asciiTheme="minorHAnsi" w:hAnsiTheme="minorHAnsi" w:cstheme="minorHAnsi"/>
                <w:sz w:val="20"/>
                <w:szCs w:val="20"/>
              </w:rPr>
              <w:t>ill take place during the holiday</w:t>
            </w:r>
            <w:r w:rsidRPr="00AF2271">
              <w:rPr>
                <w:rFonts w:asciiTheme="minorHAnsi" w:hAnsiTheme="minorHAnsi" w:cstheme="minorHAnsi"/>
                <w:sz w:val="20"/>
                <w:szCs w:val="20"/>
              </w:rPr>
              <w:t>s.</w:t>
            </w:r>
          </w:p>
        </w:tc>
        <w:tc>
          <w:tcPr>
            <w:tcW w:w="1353" w:type="dxa"/>
            <w:shd w:val="clear" w:color="auto" w:fill="D9E2F3" w:themeFill="accent1" w:themeFillTint="33"/>
          </w:tcPr>
          <w:p w14:paraId="552ED627" w14:textId="77777777" w:rsidR="004255D7" w:rsidRPr="00AF2271" w:rsidRDefault="004255D7" w:rsidP="00BB48E7">
            <w:pPr>
              <w:ind w:right="-108"/>
              <w:jc w:val="center"/>
              <w:rPr>
                <w:rFonts w:asciiTheme="minorHAnsi" w:hAnsiTheme="minorHAnsi" w:cstheme="minorHAnsi"/>
                <w:b/>
                <w:sz w:val="20"/>
                <w:szCs w:val="20"/>
              </w:rPr>
            </w:pPr>
          </w:p>
        </w:tc>
      </w:tr>
      <w:tr w:rsidR="00BC2868" w:rsidRPr="00AF2271" w14:paraId="0408B4C9" w14:textId="77777777" w:rsidTr="00450824">
        <w:tblPrEx>
          <w:tblCellMar>
            <w:top w:w="57" w:type="dxa"/>
          </w:tblCellMar>
        </w:tblPrEx>
        <w:trPr>
          <w:trHeight w:val="16"/>
          <w:tblHeader/>
        </w:trPr>
        <w:tc>
          <w:tcPr>
            <w:tcW w:w="1771" w:type="dxa"/>
          </w:tcPr>
          <w:p w14:paraId="7EEAF192" w14:textId="4CA9CE44" w:rsidR="00BC2868" w:rsidRPr="00AF2271" w:rsidRDefault="00BC2868" w:rsidP="00BB48E7">
            <w:pPr>
              <w:ind w:right="-108"/>
              <w:jc w:val="both"/>
              <w:rPr>
                <w:rFonts w:asciiTheme="minorHAnsi" w:hAnsiTheme="minorHAnsi" w:cstheme="minorHAnsi"/>
                <w:sz w:val="20"/>
                <w:szCs w:val="20"/>
              </w:rPr>
            </w:pPr>
            <w:r w:rsidRPr="00AF2271">
              <w:rPr>
                <w:rFonts w:asciiTheme="minorHAnsi" w:hAnsiTheme="minorHAnsi" w:cstheme="minorHAnsi"/>
                <w:sz w:val="20"/>
                <w:szCs w:val="20"/>
              </w:rPr>
              <w:lastRenderedPageBreak/>
              <w:t xml:space="preserve">Cleaners </w:t>
            </w:r>
          </w:p>
        </w:tc>
        <w:tc>
          <w:tcPr>
            <w:tcW w:w="5240" w:type="dxa"/>
          </w:tcPr>
          <w:p w14:paraId="16425D3C" w14:textId="77777777" w:rsidR="00BC2868" w:rsidRPr="00AF2271" w:rsidRDefault="00BC2868" w:rsidP="000D1A95">
            <w:pPr>
              <w:spacing w:line="240" w:lineRule="auto"/>
              <w:jc w:val="both"/>
              <w:rPr>
                <w:rFonts w:asciiTheme="minorHAnsi" w:hAnsiTheme="minorHAnsi" w:cstheme="minorHAnsi"/>
                <w:sz w:val="20"/>
                <w:szCs w:val="20"/>
              </w:rPr>
            </w:pPr>
          </w:p>
        </w:tc>
        <w:tc>
          <w:tcPr>
            <w:tcW w:w="6047" w:type="dxa"/>
          </w:tcPr>
          <w:p w14:paraId="0AFF8F8E" w14:textId="5A1237BE" w:rsidR="00BC2868" w:rsidRPr="00AF2271" w:rsidRDefault="00BC2868" w:rsidP="00BC2868">
            <w:pPr>
              <w:ind w:right="-108"/>
              <w:jc w:val="both"/>
              <w:rPr>
                <w:rFonts w:asciiTheme="minorHAnsi" w:hAnsiTheme="minorHAnsi" w:cstheme="minorHAnsi"/>
                <w:sz w:val="20"/>
                <w:szCs w:val="20"/>
              </w:rPr>
            </w:pPr>
            <w:r w:rsidRPr="00AF2271">
              <w:rPr>
                <w:rFonts w:asciiTheme="minorHAnsi" w:hAnsiTheme="minorHAnsi" w:cstheme="minorHAnsi"/>
                <w:color w:val="201F1E"/>
                <w:sz w:val="20"/>
                <w:szCs w:val="20"/>
              </w:rPr>
              <w:t>Cleaners will be assigned to same areas /</w:t>
            </w:r>
            <w:r w:rsidR="004D021B">
              <w:rPr>
                <w:rFonts w:asciiTheme="minorHAnsi" w:hAnsiTheme="minorHAnsi" w:cstheme="minorHAnsi"/>
                <w:color w:val="201F1E"/>
                <w:sz w:val="20"/>
                <w:szCs w:val="20"/>
              </w:rPr>
              <w:t xml:space="preserve"> </w:t>
            </w:r>
            <w:r w:rsidRPr="00AF2271">
              <w:rPr>
                <w:rFonts w:asciiTheme="minorHAnsi" w:hAnsiTheme="minorHAnsi" w:cstheme="minorHAnsi"/>
                <w:color w:val="201F1E"/>
                <w:sz w:val="20"/>
                <w:szCs w:val="20"/>
              </w:rPr>
              <w:t>bubbles to avoid cross contamination.</w:t>
            </w:r>
          </w:p>
        </w:tc>
        <w:tc>
          <w:tcPr>
            <w:tcW w:w="1353" w:type="dxa"/>
            <w:shd w:val="clear" w:color="auto" w:fill="D9E2F3" w:themeFill="accent1" w:themeFillTint="33"/>
          </w:tcPr>
          <w:p w14:paraId="0932FC60" w14:textId="77777777" w:rsidR="00BC2868" w:rsidRPr="00AF2271" w:rsidRDefault="00BC2868" w:rsidP="00BB48E7">
            <w:pPr>
              <w:ind w:right="-108"/>
              <w:jc w:val="center"/>
              <w:rPr>
                <w:rFonts w:asciiTheme="minorHAnsi" w:hAnsiTheme="minorHAnsi" w:cstheme="minorHAnsi"/>
                <w:b/>
                <w:sz w:val="20"/>
                <w:szCs w:val="20"/>
              </w:rPr>
            </w:pPr>
          </w:p>
        </w:tc>
      </w:tr>
      <w:tr w:rsidR="00BC2868" w:rsidRPr="00AF2271" w14:paraId="7EAC51AE" w14:textId="77777777" w:rsidTr="00DE1319">
        <w:tblPrEx>
          <w:tblCellMar>
            <w:top w:w="57" w:type="dxa"/>
          </w:tblCellMar>
        </w:tblPrEx>
        <w:trPr>
          <w:trHeight w:val="1047"/>
          <w:tblHeader/>
        </w:trPr>
        <w:tc>
          <w:tcPr>
            <w:tcW w:w="1771" w:type="dxa"/>
          </w:tcPr>
          <w:p w14:paraId="112C4BCE" w14:textId="77777777" w:rsidR="00BC2868" w:rsidRPr="00AF2271" w:rsidRDefault="00BC2868" w:rsidP="00BB48E7">
            <w:pPr>
              <w:ind w:right="-108"/>
              <w:jc w:val="both"/>
              <w:rPr>
                <w:rFonts w:asciiTheme="minorHAnsi" w:hAnsiTheme="minorHAnsi" w:cstheme="minorHAnsi"/>
                <w:sz w:val="20"/>
                <w:szCs w:val="20"/>
              </w:rPr>
            </w:pPr>
          </w:p>
        </w:tc>
        <w:tc>
          <w:tcPr>
            <w:tcW w:w="5240" w:type="dxa"/>
          </w:tcPr>
          <w:p w14:paraId="6AE84C5A" w14:textId="77777777" w:rsidR="00BC2868" w:rsidRPr="00AF2271" w:rsidRDefault="00BC2868" w:rsidP="00BC2868">
            <w:p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 xml:space="preserve">Bubbles are responsible for cleaning during the day. </w:t>
            </w:r>
          </w:p>
          <w:p w14:paraId="6CC5F8C0" w14:textId="77777777" w:rsidR="00BC2868" w:rsidRPr="00AF2271" w:rsidRDefault="00BC2868" w:rsidP="00BC2868">
            <w:p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 xml:space="preserve"> </w:t>
            </w:r>
          </w:p>
          <w:p w14:paraId="01E4D8DC" w14:textId="77777777" w:rsidR="00BC2868" w:rsidRPr="00AF2271" w:rsidRDefault="00BC2868" w:rsidP="00BC2868">
            <w:p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More frequent cleaning procedures put in place across the site, particularly in communal areas and at touch points including:</w:t>
            </w:r>
          </w:p>
          <w:p w14:paraId="4360342F"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Taps and washing facilities,</w:t>
            </w:r>
          </w:p>
          <w:p w14:paraId="5CBEB4C2"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Toilet flush and seats,</w:t>
            </w:r>
          </w:p>
          <w:p w14:paraId="1B296479"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Door handles and push plates especially entrance doors,</w:t>
            </w:r>
          </w:p>
          <w:p w14:paraId="1AAE5BBB"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Machinery and equipment controls,</w:t>
            </w:r>
          </w:p>
          <w:p w14:paraId="11183234"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All areas used for eating must be thoroughly cleaned at the end of each break, including chairs, door handles, vending machines and payment devices,</w:t>
            </w:r>
          </w:p>
          <w:p w14:paraId="684AB9E6"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Telephone equipment</w:t>
            </w:r>
          </w:p>
          <w:p w14:paraId="15CA9190" w14:textId="77777777" w:rsidR="00BC2868" w:rsidRPr="00AF2271" w:rsidRDefault="00BC2868" w:rsidP="00B25922">
            <w:pPr>
              <w:numPr>
                <w:ilvl w:val="0"/>
                <w:numId w:val="21"/>
              </w:numPr>
              <w:spacing w:after="0" w:line="240" w:lineRule="auto"/>
              <w:jc w:val="both"/>
              <w:rPr>
                <w:rFonts w:asciiTheme="minorHAnsi" w:hAnsiTheme="minorHAnsi" w:cstheme="minorHAnsi"/>
                <w:sz w:val="20"/>
                <w:szCs w:val="20"/>
              </w:rPr>
            </w:pPr>
            <w:r w:rsidRPr="00AF2271">
              <w:rPr>
                <w:rFonts w:asciiTheme="minorHAnsi" w:hAnsiTheme="minorHAnsi" w:cstheme="minorHAnsi"/>
                <w:sz w:val="20"/>
                <w:szCs w:val="20"/>
              </w:rPr>
              <w:t>Keyboards, photocopiers and other office equipment, classroom desks and chairs.</w:t>
            </w:r>
          </w:p>
          <w:p w14:paraId="6B64E2EB" w14:textId="1907FD82" w:rsidR="00BC2868" w:rsidRPr="00AF2271" w:rsidRDefault="00BC2868" w:rsidP="00BC2868">
            <w:pPr>
              <w:spacing w:line="240" w:lineRule="auto"/>
              <w:jc w:val="both"/>
              <w:rPr>
                <w:rFonts w:asciiTheme="minorHAnsi" w:hAnsiTheme="minorHAnsi" w:cstheme="minorHAnsi"/>
                <w:sz w:val="20"/>
                <w:szCs w:val="20"/>
              </w:rPr>
            </w:pPr>
          </w:p>
        </w:tc>
        <w:tc>
          <w:tcPr>
            <w:tcW w:w="6047" w:type="dxa"/>
          </w:tcPr>
          <w:p w14:paraId="2A0D7A1F" w14:textId="77777777" w:rsidR="00BC2868" w:rsidRPr="00AF2271" w:rsidRDefault="00BC2868"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There will an increase in the frequency of cleaning given the increase in number of individuals in the school.</w:t>
            </w:r>
          </w:p>
          <w:p w14:paraId="124DFD87" w14:textId="77777777" w:rsidR="00B25922"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Sink areas will be wiped down after children have after children have washed their hands.</w:t>
            </w:r>
          </w:p>
          <w:p w14:paraId="586D2C83" w14:textId="2B78C0C8" w:rsidR="000F4CC9"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Cleaning of surfaces will happen if a child coughs or sneezes.</w:t>
            </w:r>
          </w:p>
          <w:p w14:paraId="6020DADB" w14:textId="3E45B668" w:rsidR="000F4CC9"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Doors will be propped open to minimise the amount of contact with door handles.</w:t>
            </w:r>
          </w:p>
          <w:p w14:paraId="1D8FE2ED" w14:textId="7434D1C3" w:rsidR="000F4CC9"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Staff toilets will be thoroughly cleaned at half past four.</w:t>
            </w:r>
          </w:p>
          <w:p w14:paraId="301552D8" w14:textId="77777777" w:rsidR="000F4CC9"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Children’s toilets will be cleaned at the end of the day or as necessary during the day.</w:t>
            </w:r>
          </w:p>
          <w:p w14:paraId="48C667DB" w14:textId="66F250A8" w:rsidR="000F4CC9"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PE equipment will be kept in year group bubbles and rotated half termly.</w:t>
            </w:r>
          </w:p>
          <w:p w14:paraId="18623D58" w14:textId="49C8884F" w:rsidR="000F4CC9" w:rsidRPr="00AF2271" w:rsidRDefault="000F4CC9" w:rsidP="00230399">
            <w:pPr>
              <w:ind w:right="60"/>
              <w:jc w:val="both"/>
              <w:rPr>
                <w:rFonts w:asciiTheme="minorHAnsi" w:hAnsiTheme="minorHAnsi" w:cstheme="minorHAnsi"/>
                <w:color w:val="201F1E"/>
                <w:sz w:val="20"/>
                <w:szCs w:val="20"/>
              </w:rPr>
            </w:pPr>
            <w:r w:rsidRPr="00AF2271">
              <w:rPr>
                <w:rFonts w:asciiTheme="minorHAnsi" w:hAnsiTheme="minorHAnsi" w:cstheme="minorHAnsi"/>
                <w:color w:val="201F1E"/>
                <w:sz w:val="20"/>
                <w:szCs w:val="20"/>
              </w:rPr>
              <w:t>Adults must hand sanitise before and after using the photo</w:t>
            </w:r>
            <w:r w:rsidR="00B55ABB" w:rsidRPr="00AF2271">
              <w:rPr>
                <w:rFonts w:asciiTheme="minorHAnsi" w:hAnsiTheme="minorHAnsi" w:cstheme="minorHAnsi"/>
                <w:color w:val="201F1E"/>
                <w:sz w:val="20"/>
                <w:szCs w:val="20"/>
              </w:rPr>
              <w:t>copier.</w:t>
            </w:r>
          </w:p>
        </w:tc>
        <w:tc>
          <w:tcPr>
            <w:tcW w:w="1353" w:type="dxa"/>
            <w:shd w:val="clear" w:color="auto" w:fill="D9E2F3" w:themeFill="accent1" w:themeFillTint="33"/>
          </w:tcPr>
          <w:p w14:paraId="0BD82912" w14:textId="77777777" w:rsidR="00BC2868" w:rsidRPr="00AF2271" w:rsidRDefault="00BC2868" w:rsidP="00BB48E7">
            <w:pPr>
              <w:ind w:right="-108"/>
              <w:jc w:val="center"/>
              <w:rPr>
                <w:rFonts w:asciiTheme="minorHAnsi" w:hAnsiTheme="minorHAnsi" w:cstheme="minorHAnsi"/>
                <w:b/>
                <w:sz w:val="20"/>
                <w:szCs w:val="20"/>
              </w:rPr>
            </w:pPr>
          </w:p>
        </w:tc>
      </w:tr>
      <w:tr w:rsidR="00BC2CA9" w:rsidRPr="00AF2271" w14:paraId="398DCF19" w14:textId="77777777" w:rsidTr="00BB48E7">
        <w:tblPrEx>
          <w:tblCellMar>
            <w:top w:w="57" w:type="dxa"/>
          </w:tblCellMar>
        </w:tblPrEx>
        <w:trPr>
          <w:trHeight w:val="563"/>
          <w:tblHeader/>
        </w:trPr>
        <w:tc>
          <w:tcPr>
            <w:tcW w:w="1771" w:type="dxa"/>
          </w:tcPr>
          <w:p w14:paraId="43A07F49" w14:textId="31DA3FF5" w:rsidR="00BC2CA9" w:rsidRPr="00AF2271" w:rsidRDefault="00E220AE" w:rsidP="00BB48E7">
            <w:pPr>
              <w:ind w:right="-108"/>
              <w:jc w:val="both"/>
              <w:rPr>
                <w:rFonts w:asciiTheme="minorHAnsi" w:hAnsiTheme="minorHAnsi" w:cstheme="minorHAnsi"/>
                <w:sz w:val="20"/>
                <w:szCs w:val="20"/>
              </w:rPr>
            </w:pPr>
            <w:r w:rsidRPr="00AF2271">
              <w:rPr>
                <w:rFonts w:asciiTheme="minorHAnsi" w:hAnsiTheme="minorHAnsi" w:cstheme="minorHAnsi"/>
                <w:sz w:val="20"/>
                <w:szCs w:val="20"/>
              </w:rPr>
              <w:t>Kitchen</w:t>
            </w:r>
          </w:p>
        </w:tc>
        <w:tc>
          <w:tcPr>
            <w:tcW w:w="5240" w:type="dxa"/>
          </w:tcPr>
          <w:p w14:paraId="7F3FDBF9" w14:textId="18CB5FD3" w:rsidR="00BC2CA9" w:rsidRPr="00AF2271" w:rsidRDefault="00BC2CA9" w:rsidP="00BB48E7">
            <w:pPr>
              <w:spacing w:after="0"/>
              <w:jc w:val="both"/>
              <w:rPr>
                <w:rFonts w:asciiTheme="minorHAnsi" w:hAnsiTheme="minorHAnsi" w:cstheme="minorHAnsi"/>
                <w:sz w:val="20"/>
                <w:szCs w:val="20"/>
              </w:rPr>
            </w:pPr>
          </w:p>
        </w:tc>
        <w:tc>
          <w:tcPr>
            <w:tcW w:w="6047" w:type="dxa"/>
          </w:tcPr>
          <w:p w14:paraId="4FE6D219" w14:textId="638CE9FA" w:rsidR="00BC2CA9" w:rsidRPr="00AF2271" w:rsidRDefault="00C328B1" w:rsidP="00230399">
            <w:pPr>
              <w:ind w:right="60"/>
              <w:jc w:val="both"/>
              <w:rPr>
                <w:rFonts w:asciiTheme="minorHAnsi" w:hAnsiTheme="minorHAnsi" w:cstheme="minorHAnsi"/>
                <w:sz w:val="20"/>
                <w:szCs w:val="20"/>
              </w:rPr>
            </w:pPr>
            <w:r w:rsidRPr="00AF2271">
              <w:rPr>
                <w:rFonts w:asciiTheme="minorHAnsi" w:hAnsiTheme="minorHAnsi" w:cstheme="minorHAnsi"/>
                <w:sz w:val="20"/>
                <w:szCs w:val="20"/>
              </w:rPr>
              <w:t xml:space="preserve">School kitchen currently open so deep clean has taken place. </w:t>
            </w:r>
            <w:proofErr w:type="spellStart"/>
            <w:r w:rsidRPr="00AF2271">
              <w:rPr>
                <w:rFonts w:asciiTheme="minorHAnsi" w:hAnsiTheme="minorHAnsi" w:cstheme="minorHAnsi"/>
                <w:sz w:val="20"/>
                <w:szCs w:val="20"/>
              </w:rPr>
              <w:t>Caterlink</w:t>
            </w:r>
            <w:proofErr w:type="spellEnd"/>
            <w:r w:rsidRPr="00AF2271">
              <w:rPr>
                <w:rFonts w:asciiTheme="minorHAnsi" w:hAnsiTheme="minorHAnsi" w:cstheme="minorHAnsi"/>
                <w:sz w:val="20"/>
                <w:szCs w:val="20"/>
              </w:rPr>
              <w:t xml:space="preserve"> to organise another following their normal schedule.</w:t>
            </w:r>
          </w:p>
        </w:tc>
        <w:tc>
          <w:tcPr>
            <w:tcW w:w="1353" w:type="dxa"/>
            <w:shd w:val="clear" w:color="auto" w:fill="D9E2F3" w:themeFill="accent1" w:themeFillTint="33"/>
          </w:tcPr>
          <w:p w14:paraId="6516DF9F" w14:textId="483C521E" w:rsidR="00BC2CA9" w:rsidRPr="00AF2271" w:rsidRDefault="00C328B1" w:rsidP="00BB48E7">
            <w:pPr>
              <w:ind w:right="-108"/>
              <w:jc w:val="center"/>
              <w:rPr>
                <w:rFonts w:asciiTheme="minorHAnsi" w:hAnsiTheme="minorHAnsi" w:cstheme="minorHAnsi"/>
                <w:b/>
                <w:sz w:val="20"/>
                <w:szCs w:val="20"/>
              </w:rPr>
            </w:pPr>
            <w:proofErr w:type="spellStart"/>
            <w:r w:rsidRPr="00AF2271">
              <w:rPr>
                <w:rFonts w:asciiTheme="minorHAnsi" w:hAnsiTheme="minorHAnsi" w:cstheme="minorHAnsi"/>
                <w:b/>
                <w:sz w:val="20"/>
                <w:szCs w:val="20"/>
              </w:rPr>
              <w:t>Caterlink</w:t>
            </w:r>
            <w:proofErr w:type="spellEnd"/>
            <w:r w:rsidRPr="00AF2271">
              <w:rPr>
                <w:rFonts w:asciiTheme="minorHAnsi" w:hAnsiTheme="minorHAnsi" w:cstheme="minorHAnsi"/>
                <w:b/>
                <w:sz w:val="20"/>
                <w:szCs w:val="20"/>
              </w:rPr>
              <w:t xml:space="preserve"> – by 07/09</w:t>
            </w:r>
          </w:p>
        </w:tc>
      </w:tr>
      <w:tr w:rsidR="00C328B1" w:rsidRPr="00AF2271" w14:paraId="59535A92" w14:textId="77777777" w:rsidTr="00BB48E7">
        <w:tblPrEx>
          <w:tblCellMar>
            <w:top w:w="57" w:type="dxa"/>
          </w:tblCellMar>
        </w:tblPrEx>
        <w:trPr>
          <w:trHeight w:val="563"/>
          <w:tblHeader/>
        </w:trPr>
        <w:tc>
          <w:tcPr>
            <w:tcW w:w="1771" w:type="dxa"/>
          </w:tcPr>
          <w:p w14:paraId="19CD6E29" w14:textId="417E33A8" w:rsidR="00C328B1" w:rsidRPr="00AF2271" w:rsidRDefault="00C328B1" w:rsidP="00C328B1">
            <w:pPr>
              <w:ind w:right="-108"/>
              <w:rPr>
                <w:rFonts w:asciiTheme="minorHAnsi" w:hAnsiTheme="minorHAnsi" w:cstheme="minorHAnsi"/>
                <w:sz w:val="20"/>
                <w:szCs w:val="20"/>
              </w:rPr>
            </w:pPr>
            <w:r w:rsidRPr="00AF2271">
              <w:rPr>
                <w:rFonts w:asciiTheme="minorHAnsi" w:hAnsiTheme="minorHAnsi" w:cstheme="minorHAnsi"/>
                <w:sz w:val="20"/>
                <w:szCs w:val="20"/>
              </w:rPr>
              <w:t xml:space="preserve">Outdoor play equipment </w:t>
            </w:r>
          </w:p>
        </w:tc>
        <w:tc>
          <w:tcPr>
            <w:tcW w:w="5240" w:type="dxa"/>
          </w:tcPr>
          <w:p w14:paraId="7907DFD3" w14:textId="361600EB" w:rsidR="00C328B1" w:rsidRPr="00AF2271" w:rsidRDefault="00C328B1" w:rsidP="00C328B1">
            <w:pPr>
              <w:spacing w:line="240" w:lineRule="auto"/>
              <w:jc w:val="both"/>
              <w:rPr>
                <w:rFonts w:asciiTheme="minorHAnsi" w:hAnsiTheme="minorHAnsi" w:cstheme="minorHAnsi"/>
                <w:sz w:val="20"/>
                <w:szCs w:val="20"/>
              </w:rPr>
            </w:pPr>
            <w:r w:rsidRPr="00AF2271">
              <w:rPr>
                <w:rFonts w:asciiTheme="minorHAnsi" w:hAnsiTheme="minorHAnsi" w:cstheme="minorHAnsi"/>
                <w:sz w:val="20"/>
                <w:szCs w:val="20"/>
              </w:rPr>
              <w:t>Consider whether any outdoor play equipment should be used and if so ensure pupils wash their hands afterwards.</w:t>
            </w:r>
          </w:p>
        </w:tc>
        <w:tc>
          <w:tcPr>
            <w:tcW w:w="6047" w:type="dxa"/>
          </w:tcPr>
          <w:p w14:paraId="67311EE0" w14:textId="36953609" w:rsidR="00C328B1" w:rsidRPr="00AF2271" w:rsidRDefault="00C328B1" w:rsidP="00230399">
            <w:pPr>
              <w:ind w:right="60"/>
              <w:jc w:val="both"/>
              <w:rPr>
                <w:rFonts w:asciiTheme="minorHAnsi" w:hAnsiTheme="minorHAnsi" w:cstheme="minorHAnsi"/>
                <w:sz w:val="20"/>
                <w:szCs w:val="20"/>
              </w:rPr>
            </w:pPr>
            <w:r w:rsidRPr="00AF2271">
              <w:rPr>
                <w:rFonts w:asciiTheme="minorHAnsi" w:hAnsiTheme="minorHAnsi" w:cstheme="minorHAnsi"/>
                <w:sz w:val="20"/>
                <w:szCs w:val="20"/>
              </w:rPr>
              <w:t xml:space="preserve">Outdoor play equipment washed daily by </w:t>
            </w:r>
            <w:proofErr w:type="gramStart"/>
            <w:r w:rsidRPr="00AF2271">
              <w:rPr>
                <w:rFonts w:asciiTheme="minorHAnsi" w:hAnsiTheme="minorHAnsi" w:cstheme="minorHAnsi"/>
                <w:sz w:val="20"/>
                <w:szCs w:val="20"/>
              </w:rPr>
              <w:t>staff</w:t>
            </w:r>
            <w:r w:rsidR="00B55ABB" w:rsidRPr="00AF2271">
              <w:rPr>
                <w:rFonts w:asciiTheme="minorHAnsi" w:hAnsiTheme="minorHAnsi" w:cstheme="minorHAnsi"/>
                <w:sz w:val="20"/>
                <w:szCs w:val="20"/>
              </w:rPr>
              <w:t xml:space="preserve"> </w:t>
            </w:r>
            <w:r w:rsidR="004D021B">
              <w:rPr>
                <w:rFonts w:asciiTheme="minorHAnsi" w:hAnsiTheme="minorHAnsi" w:cstheme="minorHAnsi"/>
                <w:sz w:val="20"/>
                <w:szCs w:val="20"/>
              </w:rPr>
              <w:t>.</w:t>
            </w:r>
            <w:proofErr w:type="gramEnd"/>
          </w:p>
          <w:p w14:paraId="3E22A60D" w14:textId="7B1AAF8C" w:rsidR="00B55ABB" w:rsidRPr="00AF2271" w:rsidRDefault="00B55ABB" w:rsidP="00230399">
            <w:pPr>
              <w:ind w:right="60"/>
              <w:jc w:val="both"/>
              <w:rPr>
                <w:rFonts w:asciiTheme="minorHAnsi" w:hAnsiTheme="minorHAnsi" w:cstheme="minorHAnsi"/>
                <w:sz w:val="20"/>
                <w:szCs w:val="20"/>
              </w:rPr>
            </w:pPr>
            <w:r w:rsidRPr="00AF2271">
              <w:rPr>
                <w:rFonts w:asciiTheme="minorHAnsi" w:hAnsiTheme="minorHAnsi" w:cstheme="minorHAnsi"/>
                <w:sz w:val="20"/>
                <w:szCs w:val="20"/>
              </w:rPr>
              <w:t>Outdoor equipment will not be used except for Early Years.</w:t>
            </w:r>
          </w:p>
        </w:tc>
        <w:tc>
          <w:tcPr>
            <w:tcW w:w="1353" w:type="dxa"/>
            <w:shd w:val="clear" w:color="auto" w:fill="D9E2F3" w:themeFill="accent1" w:themeFillTint="33"/>
          </w:tcPr>
          <w:p w14:paraId="52491910" w14:textId="7827AC21" w:rsidR="00C328B1" w:rsidRPr="00AF2271" w:rsidRDefault="00C328B1" w:rsidP="00C328B1">
            <w:pPr>
              <w:ind w:right="-108"/>
              <w:jc w:val="center"/>
              <w:rPr>
                <w:rFonts w:asciiTheme="minorHAnsi" w:hAnsiTheme="minorHAnsi" w:cstheme="minorHAnsi"/>
                <w:b/>
                <w:sz w:val="20"/>
                <w:szCs w:val="20"/>
              </w:rPr>
            </w:pPr>
            <w:r w:rsidRPr="00AF2271">
              <w:rPr>
                <w:rFonts w:asciiTheme="minorHAnsi" w:hAnsiTheme="minorHAnsi" w:cstheme="minorHAnsi"/>
                <w:b/>
                <w:sz w:val="20"/>
                <w:szCs w:val="20"/>
              </w:rPr>
              <w:t>Teaching staff – from 07/09</w:t>
            </w:r>
          </w:p>
        </w:tc>
      </w:tr>
      <w:tr w:rsidR="00C328B1" w:rsidRPr="00AF2271" w14:paraId="7079EA7E" w14:textId="77777777" w:rsidTr="00BB48E7">
        <w:tblPrEx>
          <w:tblCellMar>
            <w:top w:w="57" w:type="dxa"/>
          </w:tblCellMar>
        </w:tblPrEx>
        <w:trPr>
          <w:trHeight w:val="563"/>
          <w:tblHeader/>
        </w:trPr>
        <w:tc>
          <w:tcPr>
            <w:tcW w:w="1771" w:type="dxa"/>
          </w:tcPr>
          <w:p w14:paraId="104EC0FC" w14:textId="77777777" w:rsidR="00C328B1" w:rsidRPr="00AF2271" w:rsidRDefault="00C328B1" w:rsidP="00C328B1">
            <w:pPr>
              <w:ind w:right="-108"/>
              <w:rPr>
                <w:rFonts w:asciiTheme="minorHAnsi" w:hAnsiTheme="minorHAnsi" w:cstheme="minorHAnsi"/>
                <w:sz w:val="20"/>
                <w:szCs w:val="20"/>
              </w:rPr>
            </w:pPr>
            <w:r w:rsidRPr="00AF2271">
              <w:rPr>
                <w:rFonts w:asciiTheme="minorHAnsi" w:hAnsiTheme="minorHAnsi" w:cstheme="minorHAnsi"/>
                <w:sz w:val="20"/>
                <w:szCs w:val="20"/>
              </w:rPr>
              <w:t>Emptying Bins</w:t>
            </w:r>
          </w:p>
        </w:tc>
        <w:tc>
          <w:tcPr>
            <w:tcW w:w="5240" w:type="dxa"/>
          </w:tcPr>
          <w:p w14:paraId="384E414A" w14:textId="3A671931" w:rsidR="00C328B1" w:rsidRPr="00AF2271" w:rsidRDefault="00C328B1" w:rsidP="00C328B1">
            <w:pPr>
              <w:spacing w:after="0"/>
              <w:jc w:val="both"/>
              <w:rPr>
                <w:rFonts w:asciiTheme="minorHAnsi" w:hAnsiTheme="minorHAnsi" w:cstheme="minorHAnsi"/>
                <w:sz w:val="20"/>
                <w:szCs w:val="20"/>
              </w:rPr>
            </w:pPr>
            <w:r w:rsidRPr="00AF2271">
              <w:rPr>
                <w:rFonts w:asciiTheme="minorHAnsi" w:hAnsiTheme="minorHAnsi" w:cstheme="minorHAnsi"/>
                <w:sz w:val="20"/>
                <w:szCs w:val="20"/>
              </w:rPr>
              <w:t>Bins emptied daily. Then use hand gel. Gloves available if requested.</w:t>
            </w:r>
          </w:p>
        </w:tc>
        <w:tc>
          <w:tcPr>
            <w:tcW w:w="6047" w:type="dxa"/>
          </w:tcPr>
          <w:p w14:paraId="2D2B8123" w14:textId="53EDF520" w:rsidR="00C328B1" w:rsidRPr="00AF2271" w:rsidRDefault="00AF2271" w:rsidP="00AF2271">
            <w:pPr>
              <w:ind w:right="60"/>
              <w:jc w:val="both"/>
              <w:rPr>
                <w:rFonts w:asciiTheme="minorHAnsi" w:hAnsiTheme="minorHAnsi" w:cstheme="minorHAnsi"/>
                <w:b/>
                <w:sz w:val="20"/>
                <w:szCs w:val="20"/>
              </w:rPr>
            </w:pPr>
            <w:r>
              <w:rPr>
                <w:rFonts w:asciiTheme="minorHAnsi" w:hAnsiTheme="minorHAnsi" w:cstheme="minorHAnsi"/>
                <w:sz w:val="20"/>
                <w:szCs w:val="20"/>
              </w:rPr>
              <w:t>As before.</w:t>
            </w:r>
          </w:p>
        </w:tc>
        <w:tc>
          <w:tcPr>
            <w:tcW w:w="1353" w:type="dxa"/>
            <w:shd w:val="clear" w:color="auto" w:fill="D9E2F3" w:themeFill="accent1" w:themeFillTint="33"/>
          </w:tcPr>
          <w:p w14:paraId="7905D99A" w14:textId="25036E91" w:rsidR="00C328B1" w:rsidRPr="00AF2271" w:rsidRDefault="00C328B1" w:rsidP="00C328B1">
            <w:pPr>
              <w:ind w:right="-108"/>
              <w:jc w:val="center"/>
              <w:rPr>
                <w:rFonts w:asciiTheme="minorHAnsi" w:hAnsiTheme="minorHAnsi" w:cstheme="minorHAnsi"/>
                <w:b/>
                <w:sz w:val="20"/>
                <w:szCs w:val="20"/>
              </w:rPr>
            </w:pPr>
            <w:r w:rsidRPr="00AF2271">
              <w:rPr>
                <w:rFonts w:asciiTheme="minorHAnsi" w:hAnsiTheme="minorHAnsi" w:cstheme="minorHAnsi"/>
                <w:b/>
                <w:sz w:val="20"/>
                <w:szCs w:val="20"/>
              </w:rPr>
              <w:t>Caretaker – from 07/09</w:t>
            </w:r>
          </w:p>
        </w:tc>
      </w:tr>
      <w:tr w:rsidR="00C328B1" w:rsidRPr="00AF2271" w14:paraId="44629112" w14:textId="77777777" w:rsidTr="00BB48E7">
        <w:tblPrEx>
          <w:tblCellMar>
            <w:top w:w="57" w:type="dxa"/>
          </w:tblCellMar>
        </w:tblPrEx>
        <w:trPr>
          <w:trHeight w:val="563"/>
          <w:tblHeader/>
        </w:trPr>
        <w:tc>
          <w:tcPr>
            <w:tcW w:w="1771" w:type="dxa"/>
          </w:tcPr>
          <w:p w14:paraId="1025E63A" w14:textId="77777777" w:rsidR="00C328B1" w:rsidRPr="00AF2271" w:rsidRDefault="00C328B1" w:rsidP="00C328B1">
            <w:pPr>
              <w:ind w:right="-108"/>
              <w:rPr>
                <w:rFonts w:asciiTheme="minorHAnsi" w:hAnsiTheme="minorHAnsi" w:cstheme="minorHAnsi"/>
                <w:sz w:val="20"/>
              </w:rPr>
            </w:pPr>
            <w:r w:rsidRPr="00AF2271">
              <w:rPr>
                <w:rFonts w:asciiTheme="minorHAnsi" w:hAnsiTheme="minorHAnsi" w:cstheme="minorHAnsi"/>
                <w:sz w:val="20"/>
              </w:rPr>
              <w:lastRenderedPageBreak/>
              <w:t>COVID 19 reported.</w:t>
            </w:r>
          </w:p>
        </w:tc>
        <w:tc>
          <w:tcPr>
            <w:tcW w:w="5240" w:type="dxa"/>
          </w:tcPr>
          <w:p w14:paraId="18FDFBB1" w14:textId="77777777"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If the school has been informed that someone has tested positive with covid-19 then any area/room they have accessed should be secured for 72 hours then undergo a thorough clean.</w:t>
            </w:r>
          </w:p>
        </w:tc>
        <w:tc>
          <w:tcPr>
            <w:tcW w:w="6047" w:type="dxa"/>
          </w:tcPr>
          <w:p w14:paraId="06F8061C" w14:textId="2D2D83C1" w:rsidR="00C328B1" w:rsidRPr="00AF2271" w:rsidRDefault="00C328B1" w:rsidP="00230399">
            <w:pPr>
              <w:ind w:right="60"/>
              <w:jc w:val="both"/>
              <w:rPr>
                <w:rFonts w:asciiTheme="minorHAnsi" w:hAnsiTheme="minorHAnsi" w:cstheme="minorHAnsi"/>
                <w:sz w:val="20"/>
              </w:rPr>
            </w:pPr>
            <w:r w:rsidRPr="00AF2271">
              <w:rPr>
                <w:rFonts w:asciiTheme="minorHAnsi" w:hAnsiTheme="minorHAnsi" w:cstheme="minorHAnsi"/>
                <w:sz w:val="20"/>
              </w:rPr>
              <w:t xml:space="preserve">If the school has been informed that someone has tested positive with </w:t>
            </w:r>
            <w:r w:rsidR="004D021B">
              <w:rPr>
                <w:rFonts w:asciiTheme="minorHAnsi" w:hAnsiTheme="minorHAnsi" w:cstheme="minorHAnsi"/>
                <w:sz w:val="20"/>
              </w:rPr>
              <w:t>C</w:t>
            </w:r>
            <w:r w:rsidRPr="00AF2271">
              <w:rPr>
                <w:rFonts w:asciiTheme="minorHAnsi" w:hAnsiTheme="minorHAnsi" w:cstheme="minorHAnsi"/>
                <w:sz w:val="20"/>
              </w:rPr>
              <w:t>ovid-19 then any area/room they have accessed should be secured for 72 hours then undergo a thorough clean.</w:t>
            </w:r>
          </w:p>
          <w:p w14:paraId="62AD66C0" w14:textId="0AE12A25" w:rsidR="00B55ABB" w:rsidRPr="00AF2271" w:rsidRDefault="00B55ABB" w:rsidP="00230399">
            <w:pPr>
              <w:ind w:right="60"/>
              <w:jc w:val="both"/>
              <w:rPr>
                <w:rFonts w:asciiTheme="minorHAnsi" w:hAnsiTheme="minorHAnsi" w:cstheme="minorHAnsi"/>
                <w:sz w:val="18"/>
                <w:szCs w:val="20"/>
              </w:rPr>
            </w:pPr>
            <w:r w:rsidRPr="00AF2271">
              <w:rPr>
                <w:rFonts w:asciiTheme="minorHAnsi" w:hAnsiTheme="minorHAnsi" w:cstheme="minorHAnsi"/>
                <w:sz w:val="20"/>
              </w:rPr>
              <w:t>Local Health Body should be contacted.</w:t>
            </w:r>
          </w:p>
        </w:tc>
        <w:tc>
          <w:tcPr>
            <w:tcW w:w="1353" w:type="dxa"/>
            <w:shd w:val="clear" w:color="auto" w:fill="D9E2F3" w:themeFill="accent1" w:themeFillTint="33"/>
          </w:tcPr>
          <w:p w14:paraId="314BCF75" w14:textId="0FB57ED4"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 from 07/09</w:t>
            </w:r>
          </w:p>
        </w:tc>
      </w:tr>
      <w:tr w:rsidR="00C328B1" w:rsidRPr="00AF2271" w14:paraId="41E45509" w14:textId="77777777" w:rsidTr="000E421E">
        <w:tblPrEx>
          <w:tblCellMar>
            <w:top w:w="57" w:type="dxa"/>
          </w:tblCellMar>
        </w:tblPrEx>
        <w:trPr>
          <w:trHeight w:val="563"/>
          <w:tblHeader/>
        </w:trPr>
        <w:tc>
          <w:tcPr>
            <w:tcW w:w="1771" w:type="dxa"/>
          </w:tcPr>
          <w:p w14:paraId="14644A04"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COSHH</w:t>
            </w:r>
          </w:p>
        </w:tc>
        <w:tc>
          <w:tcPr>
            <w:tcW w:w="5240" w:type="dxa"/>
          </w:tcPr>
          <w:p w14:paraId="1212350B" w14:textId="300EDCAC" w:rsidR="00C328B1" w:rsidRPr="00AF2271" w:rsidRDefault="00C328B1" w:rsidP="00C328B1">
            <w:pPr>
              <w:spacing w:line="240" w:lineRule="auto"/>
              <w:jc w:val="both"/>
              <w:rPr>
                <w:rFonts w:asciiTheme="minorHAnsi" w:hAnsiTheme="minorHAnsi" w:cstheme="minorHAnsi"/>
                <w:sz w:val="20"/>
              </w:rPr>
            </w:pPr>
            <w:r w:rsidRPr="00AF2271">
              <w:rPr>
                <w:rFonts w:asciiTheme="minorHAnsi" w:hAnsiTheme="minorHAnsi" w:cstheme="minorHAnsi"/>
                <w:sz w:val="20"/>
              </w:rPr>
              <w:t>Ensure the COSHH risk assessment for cleaning/caretaker activities has identified the correct process and PPE to be worn.</w:t>
            </w:r>
          </w:p>
          <w:p w14:paraId="7E9D0195"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All chemicals ordered are under the COSHH Risk Assessment sheet.</w:t>
            </w:r>
          </w:p>
          <w:p w14:paraId="2C510AC3" w14:textId="46ECEC80" w:rsidR="00C328B1" w:rsidRPr="00AF2271" w:rsidRDefault="00C328B1" w:rsidP="00C328B1">
            <w:pPr>
              <w:spacing w:line="240" w:lineRule="auto"/>
              <w:jc w:val="both"/>
              <w:rPr>
                <w:rFonts w:asciiTheme="minorHAnsi" w:hAnsiTheme="minorHAnsi" w:cstheme="minorHAnsi"/>
                <w:sz w:val="20"/>
              </w:rPr>
            </w:pPr>
            <w:r w:rsidRPr="00AF2271">
              <w:rPr>
                <w:rFonts w:asciiTheme="minorHAnsi" w:hAnsiTheme="minorHAnsi" w:cstheme="minorHAnsi"/>
                <w:sz w:val="20"/>
              </w:rPr>
              <w:t>As Trust guidance, PPE is not being insisted upon but staff can access a visor, googles, apron, gloves and paper face mask via school if they want.</w:t>
            </w:r>
          </w:p>
        </w:tc>
        <w:tc>
          <w:tcPr>
            <w:tcW w:w="6047" w:type="dxa"/>
          </w:tcPr>
          <w:p w14:paraId="7E35FA20" w14:textId="77777777" w:rsidR="00C328B1" w:rsidRPr="00AF2271" w:rsidRDefault="00C328B1" w:rsidP="00230399">
            <w:pPr>
              <w:ind w:right="60"/>
              <w:jc w:val="both"/>
              <w:rPr>
                <w:rFonts w:asciiTheme="minorHAnsi" w:hAnsiTheme="minorHAnsi" w:cstheme="minorHAnsi"/>
                <w:sz w:val="20"/>
              </w:rPr>
            </w:pPr>
            <w:r w:rsidRPr="00AF2271">
              <w:rPr>
                <w:rFonts w:asciiTheme="minorHAnsi" w:hAnsiTheme="minorHAnsi" w:cstheme="minorHAnsi"/>
                <w:sz w:val="20"/>
              </w:rPr>
              <w:t>All chemicals ordered are under the COSHH Risk Assessment sheet.</w:t>
            </w:r>
          </w:p>
          <w:p w14:paraId="3C16AF82" w14:textId="77C99D86" w:rsidR="00C328B1" w:rsidRPr="00AF2271" w:rsidRDefault="00C328B1" w:rsidP="00230399">
            <w:pPr>
              <w:ind w:right="60"/>
              <w:jc w:val="both"/>
              <w:rPr>
                <w:rFonts w:asciiTheme="minorHAnsi" w:hAnsiTheme="minorHAnsi" w:cstheme="minorHAnsi"/>
                <w:sz w:val="18"/>
                <w:szCs w:val="20"/>
              </w:rPr>
            </w:pPr>
            <w:r w:rsidRPr="00AF2271">
              <w:rPr>
                <w:rFonts w:asciiTheme="minorHAnsi" w:hAnsiTheme="minorHAnsi" w:cstheme="minorHAnsi"/>
                <w:sz w:val="20"/>
              </w:rPr>
              <w:t>As Trust guidance, PPE is not being insisted upon but staff can access a visor, googles, apron, gloves and paper face mask via school if they want.</w:t>
            </w:r>
          </w:p>
        </w:tc>
        <w:tc>
          <w:tcPr>
            <w:tcW w:w="1353" w:type="dxa"/>
            <w:shd w:val="clear" w:color="auto" w:fill="D9E2F3" w:themeFill="accent1" w:themeFillTint="33"/>
          </w:tcPr>
          <w:p w14:paraId="4D57F1CE" w14:textId="40CF4FCD"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Caretaker from 03/09</w:t>
            </w:r>
          </w:p>
        </w:tc>
      </w:tr>
      <w:tr w:rsidR="00C328B1" w:rsidRPr="00AF2271" w14:paraId="1FE1E9C5" w14:textId="77777777" w:rsidTr="00450824">
        <w:tblPrEx>
          <w:tblCellMar>
            <w:top w:w="57" w:type="dxa"/>
          </w:tblCellMar>
        </w:tblPrEx>
        <w:trPr>
          <w:trHeight w:val="16"/>
          <w:tblHeader/>
        </w:trPr>
        <w:tc>
          <w:tcPr>
            <w:tcW w:w="1771" w:type="dxa"/>
          </w:tcPr>
          <w:p w14:paraId="6F9F1501"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Resources </w:t>
            </w:r>
          </w:p>
        </w:tc>
        <w:tc>
          <w:tcPr>
            <w:tcW w:w="5240" w:type="dxa"/>
            <w:tcBorders>
              <w:right w:val="single" w:sz="4" w:space="0" w:color="auto"/>
            </w:tcBorders>
          </w:tcPr>
          <w:p w14:paraId="1A111B03"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Each child got individual pack with their own equipment in.</w:t>
            </w:r>
          </w:p>
          <w:p w14:paraId="694525C8" w14:textId="77777777" w:rsidR="00C328B1" w:rsidRPr="00AF2271" w:rsidRDefault="00C328B1" w:rsidP="00C328B1">
            <w:pPr>
              <w:jc w:val="both"/>
              <w:rPr>
                <w:rFonts w:asciiTheme="minorHAnsi" w:hAnsiTheme="minorHAnsi" w:cstheme="minorHAnsi"/>
                <w:sz w:val="20"/>
              </w:rPr>
            </w:pPr>
          </w:p>
          <w:p w14:paraId="44F5C64B" w14:textId="6023E517" w:rsidR="00C328B1" w:rsidRPr="00AF2271" w:rsidRDefault="00C328B1" w:rsidP="00C328B1">
            <w:pPr>
              <w:jc w:val="both"/>
              <w:rPr>
                <w:rFonts w:asciiTheme="minorHAnsi" w:hAnsiTheme="minorHAnsi" w:cstheme="minorHAnsi"/>
                <w:sz w:val="20"/>
              </w:rPr>
            </w:pPr>
          </w:p>
        </w:tc>
        <w:tc>
          <w:tcPr>
            <w:tcW w:w="6047" w:type="dxa"/>
            <w:tcBorders>
              <w:right w:val="single" w:sz="4" w:space="0" w:color="auto"/>
            </w:tcBorders>
          </w:tcPr>
          <w:p w14:paraId="68BC34B5" w14:textId="0BD08E89"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Each child </w:t>
            </w:r>
            <w:r w:rsidR="00A649CB" w:rsidRPr="00AF2271">
              <w:rPr>
                <w:rFonts w:asciiTheme="minorHAnsi" w:hAnsiTheme="minorHAnsi" w:cstheme="minorHAnsi"/>
                <w:sz w:val="20"/>
              </w:rPr>
              <w:t xml:space="preserve">will get an </w:t>
            </w:r>
            <w:r w:rsidRPr="00AF2271">
              <w:rPr>
                <w:rFonts w:asciiTheme="minorHAnsi" w:hAnsiTheme="minorHAnsi" w:cstheme="minorHAnsi"/>
                <w:sz w:val="20"/>
              </w:rPr>
              <w:t>individual pack with their own equipment in.</w:t>
            </w:r>
          </w:p>
          <w:p w14:paraId="173EF9B2"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Children will put their bags and coats on the back of their chair. They will not need to bring in resources from home.</w:t>
            </w:r>
          </w:p>
          <w:p w14:paraId="65FDD164" w14:textId="6552126F"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Sports equipment will be put o</w:t>
            </w:r>
            <w:r w:rsidR="007448FF" w:rsidRPr="00AF2271">
              <w:rPr>
                <w:rFonts w:asciiTheme="minorHAnsi" w:hAnsiTheme="minorHAnsi" w:cstheme="minorHAnsi"/>
                <w:sz w:val="20"/>
              </w:rPr>
              <w:t>n</w:t>
            </w:r>
            <w:r w:rsidRPr="00AF2271">
              <w:rPr>
                <w:rFonts w:asciiTheme="minorHAnsi" w:hAnsiTheme="minorHAnsi" w:cstheme="minorHAnsi"/>
                <w:sz w:val="20"/>
              </w:rPr>
              <w:t xml:space="preserve"> a rota by the PE co-ordinator.</w:t>
            </w:r>
          </w:p>
          <w:p w14:paraId="5556DE37" w14:textId="55EA25DB"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Other resources will not be shared between year groups.</w:t>
            </w:r>
          </w:p>
          <w:p w14:paraId="23C4F9B3" w14:textId="2FC47DCE" w:rsidR="00C328B1" w:rsidRPr="00AF2271" w:rsidRDefault="00B55ABB" w:rsidP="00450824">
            <w:pPr>
              <w:jc w:val="both"/>
              <w:rPr>
                <w:rFonts w:asciiTheme="minorHAnsi" w:hAnsiTheme="minorHAnsi" w:cstheme="minorHAnsi"/>
                <w:b/>
                <w:sz w:val="20"/>
              </w:rPr>
            </w:pPr>
            <w:r w:rsidRPr="00AF2271">
              <w:rPr>
                <w:rFonts w:asciiTheme="minorHAnsi" w:hAnsiTheme="minorHAnsi" w:cstheme="minorHAnsi"/>
                <w:sz w:val="20"/>
              </w:rPr>
              <w:t>Lunch boxes will be kept in bubbles.</w:t>
            </w:r>
          </w:p>
        </w:tc>
        <w:tc>
          <w:tcPr>
            <w:tcW w:w="1353" w:type="dxa"/>
            <w:tcBorders>
              <w:left w:val="single" w:sz="4" w:space="0" w:color="auto"/>
              <w:bottom w:val="single" w:sz="4" w:space="0" w:color="auto"/>
            </w:tcBorders>
            <w:shd w:val="clear" w:color="auto" w:fill="D9E2F3" w:themeFill="accent1" w:themeFillTint="33"/>
          </w:tcPr>
          <w:p w14:paraId="56AC0252" w14:textId="6C353B92"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07/09 ongoing - HT</w:t>
            </w:r>
          </w:p>
        </w:tc>
      </w:tr>
      <w:tr w:rsidR="00C328B1" w:rsidRPr="00AF2271" w14:paraId="4455897E" w14:textId="77777777" w:rsidTr="007448FF">
        <w:tblPrEx>
          <w:tblCellMar>
            <w:top w:w="57" w:type="dxa"/>
          </w:tblCellMar>
        </w:tblPrEx>
        <w:trPr>
          <w:trHeight w:val="728"/>
          <w:tblHeader/>
        </w:trPr>
        <w:tc>
          <w:tcPr>
            <w:tcW w:w="1771" w:type="dxa"/>
          </w:tcPr>
          <w:p w14:paraId="26D47E04" w14:textId="4610B124"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Uniforms</w:t>
            </w:r>
          </w:p>
        </w:tc>
        <w:tc>
          <w:tcPr>
            <w:tcW w:w="5240" w:type="dxa"/>
            <w:tcBorders>
              <w:right w:val="single" w:sz="4" w:space="0" w:color="auto"/>
            </w:tcBorders>
          </w:tcPr>
          <w:p w14:paraId="40F32463" w14:textId="30602B75"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Own clean clothing is permitted.</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6AD4C7CA" w14:textId="402317BB"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School uniform will be a requirement.</w:t>
            </w:r>
          </w:p>
          <w:p w14:paraId="4AC7C800" w14:textId="07C10935" w:rsidR="00B55ABB" w:rsidRPr="00AF2271" w:rsidRDefault="00B55ABB" w:rsidP="00C328B1">
            <w:pPr>
              <w:ind w:right="-108"/>
              <w:jc w:val="both"/>
              <w:rPr>
                <w:rFonts w:asciiTheme="minorHAnsi" w:hAnsiTheme="minorHAnsi" w:cstheme="minorHAnsi"/>
                <w:color w:val="0B0C0C"/>
                <w:sz w:val="20"/>
                <w:bdr w:val="single" w:sz="4" w:space="0" w:color="auto"/>
                <w:shd w:val="clear" w:color="auto" w:fill="FFFF00"/>
              </w:rPr>
            </w:pPr>
            <w:r w:rsidRPr="00AF2271">
              <w:rPr>
                <w:rFonts w:asciiTheme="minorHAnsi" w:hAnsiTheme="minorHAnsi" w:cstheme="minorHAnsi"/>
                <w:sz w:val="20"/>
              </w:rPr>
              <w:t>P.E kits should be worn on the day of the week that PE takes place.</w:t>
            </w:r>
          </w:p>
        </w:tc>
        <w:tc>
          <w:tcPr>
            <w:tcW w:w="1353" w:type="dxa"/>
            <w:tcBorders>
              <w:left w:val="single" w:sz="4" w:space="0" w:color="auto"/>
            </w:tcBorders>
            <w:shd w:val="clear" w:color="auto" w:fill="D9E2F3" w:themeFill="accent1" w:themeFillTint="33"/>
          </w:tcPr>
          <w:p w14:paraId="6D508043" w14:textId="1CF18EEC"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 from 07/09</w:t>
            </w:r>
          </w:p>
        </w:tc>
      </w:tr>
      <w:tr w:rsidR="00A649CB" w:rsidRPr="00AF2271" w14:paraId="538847E8" w14:textId="77777777" w:rsidTr="00450824">
        <w:tblPrEx>
          <w:tblCellMar>
            <w:top w:w="57" w:type="dxa"/>
          </w:tblCellMar>
        </w:tblPrEx>
        <w:trPr>
          <w:trHeight w:val="16"/>
          <w:tblHeader/>
        </w:trPr>
        <w:tc>
          <w:tcPr>
            <w:tcW w:w="1771" w:type="dxa"/>
          </w:tcPr>
          <w:p w14:paraId="61BE8826" w14:textId="3D1B9F5B" w:rsidR="00A649CB" w:rsidRPr="00AF2271" w:rsidRDefault="00A649CB" w:rsidP="00A649CB">
            <w:pPr>
              <w:ind w:right="-108"/>
              <w:jc w:val="both"/>
              <w:rPr>
                <w:rFonts w:asciiTheme="minorHAnsi" w:hAnsiTheme="minorHAnsi" w:cstheme="minorHAnsi"/>
                <w:sz w:val="20"/>
              </w:rPr>
            </w:pPr>
            <w:r w:rsidRPr="00AF2271">
              <w:rPr>
                <w:rFonts w:asciiTheme="minorHAnsi" w:hAnsiTheme="minorHAnsi" w:cstheme="minorHAnsi"/>
                <w:sz w:val="20"/>
              </w:rPr>
              <w:t xml:space="preserve">Lettings </w:t>
            </w:r>
          </w:p>
        </w:tc>
        <w:tc>
          <w:tcPr>
            <w:tcW w:w="5240" w:type="dxa"/>
            <w:tcBorders>
              <w:right w:val="single" w:sz="4" w:space="0" w:color="auto"/>
            </w:tcBorders>
          </w:tcPr>
          <w:p w14:paraId="657A0626" w14:textId="7A3A8668" w:rsidR="00A649CB" w:rsidRPr="00AF2271" w:rsidRDefault="00A649CB" w:rsidP="00A649CB">
            <w:pPr>
              <w:jc w:val="both"/>
              <w:rPr>
                <w:rFonts w:asciiTheme="minorHAnsi" w:hAnsiTheme="minorHAnsi" w:cstheme="minorHAnsi"/>
                <w:sz w:val="20"/>
              </w:rPr>
            </w:pPr>
            <w:r w:rsidRPr="00AF2271">
              <w:rPr>
                <w:rFonts w:asciiTheme="minorHAnsi" w:hAnsiTheme="minorHAnsi" w:cstheme="minorHAnsi"/>
                <w:sz w:val="20"/>
              </w:rPr>
              <w:t>None</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154AD2AC" w14:textId="513CECB6" w:rsidR="00A649CB" w:rsidRPr="00AF2271" w:rsidRDefault="00A649CB" w:rsidP="00A649CB">
            <w:pPr>
              <w:ind w:right="-108"/>
              <w:jc w:val="both"/>
              <w:rPr>
                <w:rFonts w:asciiTheme="minorHAnsi" w:hAnsiTheme="minorHAnsi" w:cstheme="minorHAnsi"/>
                <w:sz w:val="20"/>
              </w:rPr>
            </w:pPr>
            <w:r w:rsidRPr="00AF2271">
              <w:rPr>
                <w:rFonts w:asciiTheme="minorHAnsi" w:hAnsiTheme="minorHAnsi" w:cstheme="minorHAnsi"/>
                <w:sz w:val="20"/>
              </w:rPr>
              <w:t xml:space="preserve">None </w:t>
            </w:r>
          </w:p>
        </w:tc>
        <w:tc>
          <w:tcPr>
            <w:tcW w:w="1353" w:type="dxa"/>
            <w:tcBorders>
              <w:left w:val="single" w:sz="4" w:space="0" w:color="auto"/>
            </w:tcBorders>
            <w:shd w:val="clear" w:color="auto" w:fill="D9E2F3" w:themeFill="accent1" w:themeFillTint="33"/>
          </w:tcPr>
          <w:p w14:paraId="7280D56A" w14:textId="3C08EA91" w:rsidR="00A649CB" w:rsidRPr="00AF2271" w:rsidRDefault="00A649CB" w:rsidP="00A649CB">
            <w:pPr>
              <w:ind w:right="-108"/>
              <w:jc w:val="center"/>
              <w:rPr>
                <w:rFonts w:asciiTheme="minorHAnsi" w:hAnsiTheme="minorHAnsi" w:cstheme="minorHAnsi"/>
                <w:b/>
                <w:sz w:val="18"/>
                <w:szCs w:val="20"/>
              </w:rPr>
            </w:pPr>
          </w:p>
        </w:tc>
      </w:tr>
    </w:tbl>
    <w:p w14:paraId="38D1E636" w14:textId="73BFF385" w:rsidR="00BC2CA9" w:rsidRPr="00AF2271" w:rsidRDefault="00BC2CA9" w:rsidP="00BC2CA9">
      <w:pPr>
        <w:spacing w:after="0" w:line="240" w:lineRule="auto"/>
        <w:rPr>
          <w:rFonts w:asciiTheme="minorHAnsi" w:hAnsiTheme="minorHAnsi" w:cstheme="minorHAnsi"/>
          <w:sz w:val="20"/>
        </w:rPr>
      </w:pPr>
    </w:p>
    <w:p w14:paraId="25EE3C0A" w14:textId="63A96952" w:rsidR="00CB09AA" w:rsidRPr="00AF2271" w:rsidRDefault="00CB09A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674F76AA" w14:textId="77777777" w:rsidR="00BC2CA9" w:rsidRPr="00AF2271" w:rsidRDefault="00BC2CA9" w:rsidP="00BC2CA9">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38BA1898" w14:textId="77777777" w:rsidTr="00BC2CA9">
        <w:trPr>
          <w:trHeight w:val="420"/>
        </w:trPr>
        <w:tc>
          <w:tcPr>
            <w:tcW w:w="14411" w:type="dxa"/>
            <w:gridSpan w:val="4"/>
            <w:shd w:val="clear" w:color="auto" w:fill="D9E2F3" w:themeFill="accent1" w:themeFillTint="33"/>
          </w:tcPr>
          <w:p w14:paraId="67796F92" w14:textId="77777777" w:rsidR="00BC2CA9" w:rsidRPr="00AF2271" w:rsidRDefault="00BC2CA9" w:rsidP="00BB48E7">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CONTRACTORS AND PROPERTY MAINTENANCE</w:t>
            </w:r>
          </w:p>
        </w:tc>
      </w:tr>
      <w:tr w:rsidR="00BC2CA9" w:rsidRPr="00AF2271" w14:paraId="36664700"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0BB15FE" w14:textId="77777777" w:rsidR="00BC2CA9" w:rsidRPr="00AF2271" w:rsidRDefault="00BC2CA9" w:rsidP="00BB48E7">
            <w:pPr>
              <w:ind w:right="-108"/>
              <w:jc w:val="center"/>
              <w:rPr>
                <w:rFonts w:asciiTheme="minorHAnsi" w:hAnsiTheme="minorHAnsi" w:cstheme="minorHAnsi"/>
                <w:b/>
                <w:sz w:val="18"/>
                <w:szCs w:val="20"/>
              </w:rPr>
            </w:pPr>
          </w:p>
          <w:p w14:paraId="44477828" w14:textId="77777777" w:rsidR="00BC2CA9" w:rsidRPr="00AF2271" w:rsidRDefault="00BC2CA9"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04D969EE" w14:textId="523649D4"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23C1894F" w14:textId="3CCD8679"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52BD57DE" w14:textId="77777777" w:rsidR="00BC2CA9" w:rsidRPr="00AF2271" w:rsidRDefault="00BC2CA9"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44E0B405" w14:textId="2D0B9346" w:rsidR="00BC2CA9" w:rsidRPr="00AF2271" w:rsidRDefault="00106832" w:rsidP="003D3083">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7B66EB85" w14:textId="7777777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C328B1" w:rsidRPr="00AF2271" w14:paraId="35A4A846" w14:textId="77777777" w:rsidTr="00BB48E7">
        <w:tblPrEx>
          <w:tblCellMar>
            <w:top w:w="57" w:type="dxa"/>
          </w:tblCellMar>
        </w:tblPrEx>
        <w:trPr>
          <w:trHeight w:val="563"/>
          <w:tblHeader/>
        </w:trPr>
        <w:tc>
          <w:tcPr>
            <w:tcW w:w="1771" w:type="dxa"/>
          </w:tcPr>
          <w:p w14:paraId="0CBEA43E"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Property Concerns</w:t>
            </w:r>
          </w:p>
        </w:tc>
        <w:tc>
          <w:tcPr>
            <w:tcW w:w="5240" w:type="dxa"/>
          </w:tcPr>
          <w:p w14:paraId="157C4CDA" w14:textId="7191EF84"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All serious property concerns have been raised with the school</w:t>
            </w:r>
            <w:r w:rsidR="00AF2271">
              <w:rPr>
                <w:rFonts w:asciiTheme="minorHAnsi" w:hAnsiTheme="minorHAnsi" w:cstheme="minorHAnsi"/>
                <w:sz w:val="20"/>
              </w:rPr>
              <w:t>’</w:t>
            </w:r>
            <w:r w:rsidRPr="00AF2271">
              <w:rPr>
                <w:rFonts w:asciiTheme="minorHAnsi" w:hAnsiTheme="minorHAnsi" w:cstheme="minorHAnsi"/>
                <w:sz w:val="20"/>
              </w:rPr>
              <w:t>s Property Management Adviser and appropriate steps are in place to ensure the safety of all building occupants.</w:t>
            </w:r>
          </w:p>
          <w:p w14:paraId="08AF9ED1" w14:textId="358B9C9D" w:rsidR="00C328B1" w:rsidRPr="00AF2271" w:rsidRDefault="00C328B1" w:rsidP="00C328B1">
            <w:pPr>
              <w:spacing w:after="0"/>
              <w:jc w:val="both"/>
              <w:rPr>
                <w:rFonts w:asciiTheme="minorHAnsi" w:hAnsiTheme="minorHAnsi" w:cstheme="minorHAnsi"/>
                <w:sz w:val="20"/>
              </w:rPr>
            </w:pPr>
          </w:p>
        </w:tc>
        <w:tc>
          <w:tcPr>
            <w:tcW w:w="6047" w:type="dxa"/>
          </w:tcPr>
          <w:p w14:paraId="546C658E" w14:textId="4CC0670F" w:rsidR="00C328B1" w:rsidRPr="004D021B" w:rsidRDefault="00AF2271" w:rsidP="00AF2271">
            <w:pPr>
              <w:ind w:right="-108"/>
              <w:rPr>
                <w:rFonts w:asciiTheme="minorHAnsi" w:hAnsiTheme="minorHAnsi" w:cstheme="minorHAnsi"/>
                <w:sz w:val="18"/>
                <w:szCs w:val="20"/>
              </w:rPr>
            </w:pPr>
            <w:r w:rsidRPr="004D021B">
              <w:rPr>
                <w:rFonts w:asciiTheme="minorHAnsi" w:hAnsiTheme="minorHAnsi" w:cstheme="minorHAnsi"/>
                <w:sz w:val="20"/>
                <w:szCs w:val="20"/>
              </w:rPr>
              <w:t>All audits have been carried out but adhering to restrictions.</w:t>
            </w:r>
          </w:p>
        </w:tc>
        <w:tc>
          <w:tcPr>
            <w:tcW w:w="1353" w:type="dxa"/>
            <w:shd w:val="clear" w:color="auto" w:fill="D9E2F3" w:themeFill="accent1" w:themeFillTint="33"/>
          </w:tcPr>
          <w:p w14:paraId="5D80EA2D" w14:textId="4F9151A9"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By 20/07 - IHT</w:t>
            </w:r>
          </w:p>
        </w:tc>
      </w:tr>
      <w:tr w:rsidR="00C328B1" w:rsidRPr="00AF2271" w14:paraId="0FB315DB" w14:textId="77777777" w:rsidTr="00BB48E7">
        <w:tblPrEx>
          <w:tblCellMar>
            <w:top w:w="57" w:type="dxa"/>
          </w:tblCellMar>
        </w:tblPrEx>
        <w:trPr>
          <w:trHeight w:val="563"/>
          <w:tblHeader/>
        </w:trPr>
        <w:tc>
          <w:tcPr>
            <w:tcW w:w="1771" w:type="dxa"/>
          </w:tcPr>
          <w:p w14:paraId="08D85CCD" w14:textId="68A4A5D3"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Regular Compliance Checks </w:t>
            </w:r>
          </w:p>
        </w:tc>
        <w:tc>
          <w:tcPr>
            <w:tcW w:w="5240" w:type="dxa"/>
          </w:tcPr>
          <w:p w14:paraId="6F6CD001" w14:textId="79263587" w:rsidR="00C328B1" w:rsidRPr="00AF2271" w:rsidRDefault="00C328B1" w:rsidP="007448FF">
            <w:pPr>
              <w:jc w:val="both"/>
              <w:rPr>
                <w:rFonts w:asciiTheme="minorHAnsi" w:hAnsiTheme="minorHAnsi" w:cstheme="minorHAnsi"/>
                <w:sz w:val="20"/>
              </w:rPr>
            </w:pPr>
            <w:r w:rsidRPr="00AF2271">
              <w:rPr>
                <w:rFonts w:asciiTheme="minorHAnsi" w:hAnsiTheme="minorHAnsi" w:cstheme="minorHAnsi"/>
                <w:sz w:val="20"/>
              </w:rPr>
              <w:t>Relevant property statutory compliance checks have been completed and records updated.  Daily and weekly checks have been reinstated and p</w:t>
            </w:r>
            <w:r w:rsidR="007448FF" w:rsidRPr="00AF2271">
              <w:rPr>
                <w:rFonts w:asciiTheme="minorHAnsi" w:hAnsiTheme="minorHAnsi" w:cstheme="minorHAnsi"/>
                <w:sz w:val="20"/>
              </w:rPr>
              <w:t>re-opening checklist completed.</w:t>
            </w:r>
          </w:p>
        </w:tc>
        <w:tc>
          <w:tcPr>
            <w:tcW w:w="6047" w:type="dxa"/>
          </w:tcPr>
          <w:p w14:paraId="3C74A4A9" w14:textId="50C61DA4" w:rsidR="00C328B1" w:rsidRPr="004D021B" w:rsidRDefault="00AF2271" w:rsidP="00AF2271">
            <w:pPr>
              <w:ind w:right="-108"/>
              <w:rPr>
                <w:rFonts w:asciiTheme="minorHAnsi" w:hAnsiTheme="minorHAnsi" w:cstheme="minorHAnsi"/>
                <w:sz w:val="18"/>
                <w:szCs w:val="20"/>
              </w:rPr>
            </w:pPr>
            <w:r w:rsidRPr="004D021B">
              <w:rPr>
                <w:rFonts w:asciiTheme="minorHAnsi" w:hAnsiTheme="minorHAnsi" w:cstheme="minorHAnsi"/>
                <w:sz w:val="18"/>
                <w:szCs w:val="20"/>
              </w:rPr>
              <w:t>As above.</w:t>
            </w:r>
          </w:p>
        </w:tc>
        <w:tc>
          <w:tcPr>
            <w:tcW w:w="1353" w:type="dxa"/>
            <w:shd w:val="clear" w:color="auto" w:fill="D9E2F3" w:themeFill="accent1" w:themeFillTint="33"/>
          </w:tcPr>
          <w:p w14:paraId="61DDA941" w14:textId="14F69E48"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Caretaker ongoing from 01/09</w:t>
            </w:r>
          </w:p>
        </w:tc>
      </w:tr>
      <w:tr w:rsidR="00C328B1" w:rsidRPr="00AF2271" w14:paraId="051BBC3F" w14:textId="77777777" w:rsidTr="00BB48E7">
        <w:tblPrEx>
          <w:tblCellMar>
            <w:top w:w="57" w:type="dxa"/>
          </w:tblCellMar>
        </w:tblPrEx>
        <w:trPr>
          <w:trHeight w:val="563"/>
          <w:tblHeader/>
        </w:trPr>
        <w:tc>
          <w:tcPr>
            <w:tcW w:w="1771" w:type="dxa"/>
          </w:tcPr>
          <w:p w14:paraId="1694FC0F"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Risk Assessment </w:t>
            </w:r>
          </w:p>
        </w:tc>
        <w:tc>
          <w:tcPr>
            <w:tcW w:w="5240" w:type="dxa"/>
          </w:tcPr>
          <w:p w14:paraId="08BA9567"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All </w:t>
            </w:r>
            <w:hyperlink r:id="rId33" w:history="1">
              <w:r w:rsidRPr="00AF2271">
                <w:rPr>
                  <w:rStyle w:val="Hyperlink"/>
                  <w:rFonts w:asciiTheme="minorHAnsi" w:hAnsiTheme="minorHAnsi" w:cstheme="minorHAnsi"/>
                  <w:sz w:val="20"/>
                </w:rPr>
                <w:t>contractors</w:t>
              </w:r>
            </w:hyperlink>
            <w:r w:rsidRPr="00AF2271">
              <w:rPr>
                <w:rFonts w:asciiTheme="minorHAnsi" w:hAnsiTheme="minorHAnsi" w:cstheme="minorHAnsi"/>
                <w:sz w:val="20"/>
              </w:rPr>
              <w:t xml:space="preserve"> must provide a suitable and sufficient risk assessment for the activities they carry out which must </w:t>
            </w:r>
            <w:hyperlink r:id="rId34" w:history="1">
              <w:r w:rsidRPr="00AF2271">
                <w:rPr>
                  <w:rStyle w:val="Hyperlink"/>
                  <w:rFonts w:asciiTheme="minorHAnsi" w:hAnsiTheme="minorHAnsi" w:cstheme="minorHAnsi"/>
                  <w:sz w:val="20"/>
                </w:rPr>
                <w:t>include covid-19</w:t>
              </w:r>
            </w:hyperlink>
            <w:r w:rsidRPr="00AF2271">
              <w:rPr>
                <w:rFonts w:asciiTheme="minorHAnsi" w:hAnsiTheme="minorHAnsi" w:cstheme="minorHAnsi"/>
                <w:sz w:val="20"/>
              </w:rPr>
              <w:t>.</w:t>
            </w:r>
          </w:p>
          <w:p w14:paraId="66DA8163" w14:textId="3FBA65A9"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School requires all contractors to comply with </w:t>
            </w:r>
            <w:proofErr w:type="gramStart"/>
            <w:r w:rsidRPr="00AF2271">
              <w:rPr>
                <w:rFonts w:asciiTheme="minorHAnsi" w:hAnsiTheme="minorHAnsi" w:cstheme="minorHAnsi"/>
                <w:sz w:val="20"/>
              </w:rPr>
              <w:t>its  Health</w:t>
            </w:r>
            <w:proofErr w:type="gramEnd"/>
            <w:r w:rsidRPr="00AF2271">
              <w:rPr>
                <w:rFonts w:asciiTheme="minorHAnsi" w:hAnsiTheme="minorHAnsi" w:cstheme="minorHAnsi"/>
                <w:sz w:val="20"/>
              </w:rPr>
              <w:t xml:space="preserve"> and Safety procedures and processes.  All planned/reactive maintenance to be carried out during out of hours unless seen as an emergency.</w:t>
            </w:r>
          </w:p>
        </w:tc>
        <w:tc>
          <w:tcPr>
            <w:tcW w:w="6047" w:type="dxa"/>
          </w:tcPr>
          <w:p w14:paraId="56691D5B" w14:textId="11DDDFD0" w:rsidR="00C328B1" w:rsidRPr="004D021B" w:rsidRDefault="00C328B1" w:rsidP="004D021B">
            <w:pPr>
              <w:jc w:val="both"/>
              <w:rPr>
                <w:rFonts w:asciiTheme="minorHAnsi" w:hAnsiTheme="minorHAnsi" w:cstheme="minorHAnsi"/>
                <w:sz w:val="20"/>
              </w:rPr>
            </w:pPr>
            <w:r w:rsidRPr="004D021B">
              <w:rPr>
                <w:rFonts w:asciiTheme="minorHAnsi" w:hAnsiTheme="minorHAnsi" w:cstheme="minorHAnsi"/>
                <w:sz w:val="20"/>
              </w:rPr>
              <w:t>Develop back up plans in case a key supplier/contractor fails to deliver at short notice as it cannot be predicted when COVID-19 might strike their workplace.</w:t>
            </w:r>
          </w:p>
          <w:p w14:paraId="67A28FCD" w14:textId="77777777" w:rsidR="00C328B1" w:rsidRPr="00AF2271" w:rsidRDefault="00C328B1" w:rsidP="00C328B1">
            <w:pPr>
              <w:ind w:right="-108"/>
              <w:jc w:val="center"/>
              <w:rPr>
                <w:rFonts w:asciiTheme="minorHAnsi" w:hAnsiTheme="minorHAnsi" w:cstheme="minorHAnsi"/>
                <w:b/>
                <w:sz w:val="18"/>
                <w:szCs w:val="20"/>
              </w:rPr>
            </w:pPr>
          </w:p>
        </w:tc>
        <w:tc>
          <w:tcPr>
            <w:tcW w:w="1353" w:type="dxa"/>
            <w:shd w:val="clear" w:color="auto" w:fill="D9E2F3" w:themeFill="accent1" w:themeFillTint="33"/>
          </w:tcPr>
          <w:p w14:paraId="62738755" w14:textId="5422FA7C"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Office manager form 07/09</w:t>
            </w:r>
          </w:p>
        </w:tc>
      </w:tr>
      <w:tr w:rsidR="00C328B1" w:rsidRPr="00AF2271" w14:paraId="52C1EC0F" w14:textId="77777777" w:rsidTr="00BB48E7">
        <w:tblPrEx>
          <w:tblCellMar>
            <w:top w:w="57" w:type="dxa"/>
          </w:tblCellMar>
        </w:tblPrEx>
        <w:trPr>
          <w:trHeight w:val="563"/>
          <w:tblHeader/>
        </w:trPr>
        <w:tc>
          <w:tcPr>
            <w:tcW w:w="1771" w:type="dxa"/>
          </w:tcPr>
          <w:p w14:paraId="141173BD"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Maintenance </w:t>
            </w:r>
          </w:p>
        </w:tc>
        <w:tc>
          <w:tcPr>
            <w:tcW w:w="5240" w:type="dxa"/>
          </w:tcPr>
          <w:p w14:paraId="003E0BFA" w14:textId="08162631"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Planned/reactive maintenance to be carried out during out of hours unless seen as an emergency.</w:t>
            </w:r>
          </w:p>
        </w:tc>
        <w:tc>
          <w:tcPr>
            <w:tcW w:w="6047" w:type="dxa"/>
          </w:tcPr>
          <w:p w14:paraId="675E2EB0" w14:textId="399486F9" w:rsidR="00C328B1" w:rsidRPr="004D021B" w:rsidRDefault="00B23C8B" w:rsidP="00AF2271">
            <w:pPr>
              <w:ind w:right="-108"/>
              <w:rPr>
                <w:rFonts w:asciiTheme="minorHAnsi" w:hAnsiTheme="minorHAnsi" w:cstheme="minorHAnsi"/>
                <w:sz w:val="18"/>
                <w:szCs w:val="20"/>
              </w:rPr>
            </w:pPr>
            <w:r w:rsidRPr="004D021B">
              <w:rPr>
                <w:rFonts w:asciiTheme="minorHAnsi" w:hAnsiTheme="minorHAnsi" w:cstheme="minorHAnsi"/>
                <w:sz w:val="20"/>
                <w:szCs w:val="20"/>
              </w:rPr>
              <w:t>Planned maintenance has been planned for holiday periods.</w:t>
            </w:r>
          </w:p>
        </w:tc>
        <w:tc>
          <w:tcPr>
            <w:tcW w:w="1353" w:type="dxa"/>
            <w:shd w:val="clear" w:color="auto" w:fill="D9E2F3" w:themeFill="accent1" w:themeFillTint="33"/>
          </w:tcPr>
          <w:p w14:paraId="233210F9" w14:textId="5CF04814"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Caretaker form 07/09</w:t>
            </w:r>
          </w:p>
        </w:tc>
      </w:tr>
      <w:tr w:rsidR="00BC2868" w:rsidRPr="00AF2271" w14:paraId="2023EE84" w14:textId="77777777" w:rsidTr="00BB48E7">
        <w:tblPrEx>
          <w:tblCellMar>
            <w:top w:w="57" w:type="dxa"/>
          </w:tblCellMar>
        </w:tblPrEx>
        <w:trPr>
          <w:trHeight w:val="563"/>
          <w:tblHeader/>
        </w:trPr>
        <w:tc>
          <w:tcPr>
            <w:tcW w:w="1771" w:type="dxa"/>
          </w:tcPr>
          <w:p w14:paraId="54D0C624" w14:textId="1C36A64A" w:rsidR="00BC2868" w:rsidRPr="00AF2271" w:rsidRDefault="00BC2868" w:rsidP="00BC2868">
            <w:pPr>
              <w:ind w:right="-108"/>
              <w:jc w:val="both"/>
              <w:rPr>
                <w:rFonts w:asciiTheme="minorHAnsi" w:hAnsiTheme="minorHAnsi" w:cstheme="minorHAnsi"/>
                <w:sz w:val="20"/>
              </w:rPr>
            </w:pPr>
            <w:r w:rsidRPr="00AF2271">
              <w:rPr>
                <w:rFonts w:asciiTheme="minorHAnsi" w:hAnsiTheme="minorHAnsi" w:cstheme="minorHAnsi"/>
                <w:sz w:val="20"/>
              </w:rPr>
              <w:t>Water Check</w:t>
            </w:r>
          </w:p>
        </w:tc>
        <w:tc>
          <w:tcPr>
            <w:tcW w:w="5240" w:type="dxa"/>
          </w:tcPr>
          <w:p w14:paraId="684E2AD1" w14:textId="77777777" w:rsidR="00BC2868" w:rsidRPr="00AF2271" w:rsidRDefault="00BC2868" w:rsidP="00BC2868">
            <w:pPr>
              <w:spacing w:after="0"/>
              <w:jc w:val="both"/>
              <w:rPr>
                <w:rFonts w:asciiTheme="minorHAnsi" w:hAnsiTheme="minorHAnsi" w:cstheme="minorHAnsi"/>
                <w:sz w:val="20"/>
              </w:rPr>
            </w:pPr>
          </w:p>
        </w:tc>
        <w:tc>
          <w:tcPr>
            <w:tcW w:w="6047" w:type="dxa"/>
          </w:tcPr>
          <w:p w14:paraId="19CD88AB" w14:textId="7BD7A98A" w:rsidR="00BC2868" w:rsidRPr="004D021B" w:rsidRDefault="00BC2868" w:rsidP="00BC2868">
            <w:pPr>
              <w:ind w:right="-108"/>
              <w:rPr>
                <w:rFonts w:asciiTheme="minorHAnsi" w:hAnsiTheme="minorHAnsi" w:cstheme="minorHAnsi"/>
                <w:sz w:val="18"/>
                <w:szCs w:val="20"/>
              </w:rPr>
            </w:pPr>
            <w:r w:rsidRPr="004D021B">
              <w:rPr>
                <w:rFonts w:asciiTheme="minorHAnsi" w:hAnsiTheme="minorHAnsi" w:cstheme="minorHAnsi"/>
                <w:color w:val="0B0C0C"/>
                <w:sz w:val="20"/>
              </w:rPr>
              <w:t>If buildings have been closed or had reduced occupancy during the coronavirus (COVID-19) outbreak, water system stagnation can occur due to lack of use, increasing the risks of Legionnaires’ disease – and check will be undertaken.</w:t>
            </w:r>
            <w:r w:rsidRPr="004D021B">
              <w:rPr>
                <w:rFonts w:asciiTheme="minorHAnsi" w:hAnsiTheme="minorHAnsi" w:cstheme="minorHAnsi"/>
                <w:color w:val="1F497D"/>
                <w:sz w:val="20"/>
              </w:rPr>
              <w:t>  </w:t>
            </w:r>
          </w:p>
        </w:tc>
        <w:tc>
          <w:tcPr>
            <w:tcW w:w="1353" w:type="dxa"/>
            <w:shd w:val="clear" w:color="auto" w:fill="D9E2F3" w:themeFill="accent1" w:themeFillTint="33"/>
          </w:tcPr>
          <w:p w14:paraId="7D00BB72" w14:textId="74B699C9" w:rsidR="00BC2868" w:rsidRPr="00AF2271" w:rsidRDefault="00BC2868" w:rsidP="00BC2868">
            <w:pPr>
              <w:ind w:right="-108"/>
              <w:jc w:val="center"/>
              <w:rPr>
                <w:rFonts w:asciiTheme="minorHAnsi" w:hAnsiTheme="minorHAnsi" w:cstheme="minorHAnsi"/>
                <w:b/>
                <w:sz w:val="18"/>
                <w:szCs w:val="20"/>
              </w:rPr>
            </w:pPr>
          </w:p>
        </w:tc>
      </w:tr>
    </w:tbl>
    <w:p w14:paraId="7489DFDA" w14:textId="77777777" w:rsidR="00BC2CA9" w:rsidRPr="00AF2271" w:rsidRDefault="00BC2CA9" w:rsidP="00BC2CA9">
      <w:pPr>
        <w:spacing w:after="0" w:line="240" w:lineRule="auto"/>
        <w:rPr>
          <w:rFonts w:asciiTheme="minorHAnsi" w:hAnsiTheme="minorHAnsi" w:cstheme="minorHAnsi"/>
          <w:b/>
          <w:szCs w:val="24"/>
        </w:rPr>
      </w:pPr>
    </w:p>
    <w:p w14:paraId="7DD27D33" w14:textId="1854641F" w:rsidR="00CB09AA" w:rsidRPr="00AF2271" w:rsidRDefault="00CB09AA">
      <w:pPr>
        <w:spacing w:after="0" w:line="240" w:lineRule="auto"/>
        <w:rPr>
          <w:rFonts w:asciiTheme="minorHAnsi" w:hAnsiTheme="minorHAnsi" w:cstheme="minorHAnsi"/>
          <w:b/>
          <w:szCs w:val="24"/>
        </w:rPr>
      </w:pPr>
      <w:r w:rsidRPr="00AF2271">
        <w:rPr>
          <w:rFonts w:asciiTheme="minorHAnsi" w:hAnsiTheme="minorHAnsi" w:cstheme="minorHAnsi"/>
          <w:b/>
          <w:szCs w:val="24"/>
        </w:rPr>
        <w:lastRenderedPageBreak/>
        <w:br w:type="page"/>
      </w:r>
    </w:p>
    <w:p w14:paraId="7891AEAF" w14:textId="77777777" w:rsidR="00BC2CA9" w:rsidRPr="00AF2271" w:rsidRDefault="00BC2CA9" w:rsidP="00BC2CA9">
      <w:pPr>
        <w:spacing w:after="0" w:line="240" w:lineRule="auto"/>
        <w:rPr>
          <w:rFonts w:asciiTheme="minorHAnsi" w:hAnsiTheme="minorHAnsi" w:cstheme="minorHAnsi"/>
          <w:b/>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76D821E1" w14:textId="77777777" w:rsidTr="00BC2CA9">
        <w:trPr>
          <w:trHeight w:val="420"/>
        </w:trPr>
        <w:tc>
          <w:tcPr>
            <w:tcW w:w="14411" w:type="dxa"/>
            <w:gridSpan w:val="4"/>
            <w:shd w:val="clear" w:color="auto" w:fill="D9E2F3" w:themeFill="accent1" w:themeFillTint="33"/>
          </w:tcPr>
          <w:p w14:paraId="0F1A165A" w14:textId="77777777" w:rsidR="00BC2CA9" w:rsidRPr="00AF2271" w:rsidRDefault="00BC2CA9" w:rsidP="00BB48E7">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FIRE SAFETY</w:t>
            </w:r>
          </w:p>
        </w:tc>
      </w:tr>
      <w:tr w:rsidR="00BC2CA9" w:rsidRPr="00AF2271" w14:paraId="4119A558"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DDEE0F3" w14:textId="77777777" w:rsidR="00BC2CA9" w:rsidRPr="00AF2271" w:rsidRDefault="00BC2CA9" w:rsidP="00BB48E7">
            <w:pPr>
              <w:ind w:right="-108"/>
              <w:jc w:val="center"/>
              <w:rPr>
                <w:rFonts w:asciiTheme="minorHAnsi" w:hAnsiTheme="minorHAnsi" w:cstheme="minorHAnsi"/>
                <w:b/>
                <w:sz w:val="18"/>
                <w:szCs w:val="20"/>
              </w:rPr>
            </w:pPr>
          </w:p>
          <w:p w14:paraId="3A688FE3" w14:textId="77777777" w:rsidR="00BC2CA9" w:rsidRPr="00AF2271" w:rsidRDefault="00BC2CA9"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5864C77D" w14:textId="081806F6"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2D45DFF3" w14:textId="71EE30E2"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6CAD4970" w14:textId="7F93C50E"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FROM SEPTEMBER 2020</w:t>
            </w:r>
          </w:p>
          <w:p w14:paraId="4EE73790" w14:textId="044E2116" w:rsidR="00BC2CA9" w:rsidRPr="00AF2271" w:rsidRDefault="00106832" w:rsidP="003D3083">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 Please enter new or amended prevention measures </w:t>
            </w:r>
          </w:p>
        </w:tc>
        <w:tc>
          <w:tcPr>
            <w:tcW w:w="1353" w:type="dxa"/>
            <w:tcBorders>
              <w:bottom w:val="single" w:sz="4" w:space="0" w:color="auto"/>
            </w:tcBorders>
            <w:shd w:val="clear" w:color="auto" w:fill="D9E2F3" w:themeFill="accent1" w:themeFillTint="33"/>
          </w:tcPr>
          <w:p w14:paraId="174B5C1E" w14:textId="7777777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C328B1" w:rsidRPr="00AF2271" w14:paraId="44B1B7E0" w14:textId="77777777" w:rsidTr="00BB48E7">
        <w:tblPrEx>
          <w:tblCellMar>
            <w:top w:w="57" w:type="dxa"/>
          </w:tblCellMar>
        </w:tblPrEx>
        <w:trPr>
          <w:trHeight w:val="563"/>
          <w:tblHeader/>
        </w:trPr>
        <w:tc>
          <w:tcPr>
            <w:tcW w:w="1771" w:type="dxa"/>
          </w:tcPr>
          <w:p w14:paraId="0FE8EE86"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PEEPS</w:t>
            </w:r>
          </w:p>
        </w:tc>
        <w:tc>
          <w:tcPr>
            <w:tcW w:w="5240" w:type="dxa"/>
          </w:tcPr>
          <w:p w14:paraId="76133E14" w14:textId="77777777"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Personal Emergency Evacuation Plans (PEEPs) continue to be in place for those staff that continue to work in the school and any pupils that access the school site, which should include lifts.</w:t>
            </w:r>
          </w:p>
          <w:p w14:paraId="5B417655" w14:textId="77777777" w:rsidR="00C328B1" w:rsidRPr="00AF2271" w:rsidRDefault="00C328B1" w:rsidP="00C328B1">
            <w:pPr>
              <w:spacing w:after="0"/>
              <w:jc w:val="both"/>
              <w:rPr>
                <w:rFonts w:asciiTheme="minorHAnsi" w:hAnsiTheme="minorHAnsi" w:cstheme="minorHAnsi"/>
                <w:sz w:val="20"/>
              </w:rPr>
            </w:pPr>
          </w:p>
        </w:tc>
        <w:tc>
          <w:tcPr>
            <w:tcW w:w="6047" w:type="dxa"/>
          </w:tcPr>
          <w:p w14:paraId="79657876" w14:textId="48C348F2" w:rsidR="00C328B1" w:rsidRPr="004D021B" w:rsidRDefault="00B55ABB" w:rsidP="004D021B">
            <w:pPr>
              <w:ind w:right="-108"/>
              <w:rPr>
                <w:rFonts w:asciiTheme="minorHAnsi" w:hAnsiTheme="minorHAnsi" w:cstheme="minorHAnsi"/>
                <w:sz w:val="20"/>
              </w:rPr>
            </w:pPr>
            <w:r w:rsidRPr="004D021B">
              <w:rPr>
                <w:rFonts w:asciiTheme="minorHAnsi" w:hAnsiTheme="minorHAnsi" w:cstheme="minorHAnsi"/>
                <w:sz w:val="20"/>
              </w:rPr>
              <w:t>Not applicable at the current time.</w:t>
            </w:r>
          </w:p>
        </w:tc>
        <w:tc>
          <w:tcPr>
            <w:tcW w:w="1353" w:type="dxa"/>
            <w:shd w:val="clear" w:color="auto" w:fill="D9E2F3" w:themeFill="accent1" w:themeFillTint="33"/>
          </w:tcPr>
          <w:p w14:paraId="44CB420D" w14:textId="623B6987" w:rsidR="00C328B1" w:rsidRPr="00AF2271" w:rsidRDefault="00B55ABB" w:rsidP="00C328B1">
            <w:pPr>
              <w:ind w:right="-108"/>
              <w:jc w:val="center"/>
              <w:rPr>
                <w:rFonts w:asciiTheme="minorHAnsi" w:hAnsiTheme="minorHAnsi" w:cstheme="minorHAnsi"/>
                <w:b/>
                <w:sz w:val="18"/>
                <w:szCs w:val="20"/>
              </w:rPr>
            </w:pPr>
            <w:proofErr w:type="spellStart"/>
            <w:r w:rsidRPr="00AF2271">
              <w:rPr>
                <w:rFonts w:asciiTheme="minorHAnsi" w:hAnsiTheme="minorHAnsi" w:cstheme="minorHAnsi"/>
                <w:b/>
                <w:sz w:val="18"/>
                <w:szCs w:val="20"/>
              </w:rPr>
              <w:t>SENDCo</w:t>
            </w:r>
            <w:proofErr w:type="spellEnd"/>
            <w:r w:rsidRPr="00AF2271">
              <w:rPr>
                <w:rFonts w:asciiTheme="minorHAnsi" w:hAnsiTheme="minorHAnsi" w:cstheme="minorHAnsi"/>
                <w:b/>
                <w:sz w:val="18"/>
                <w:szCs w:val="20"/>
              </w:rPr>
              <w:t xml:space="preserve"> – ongoing fro</w:t>
            </w:r>
            <w:r w:rsidR="00C328B1" w:rsidRPr="00AF2271">
              <w:rPr>
                <w:rFonts w:asciiTheme="minorHAnsi" w:hAnsiTheme="minorHAnsi" w:cstheme="minorHAnsi"/>
                <w:b/>
                <w:sz w:val="18"/>
                <w:szCs w:val="20"/>
              </w:rPr>
              <w:t>m 07/09</w:t>
            </w:r>
          </w:p>
        </w:tc>
      </w:tr>
      <w:tr w:rsidR="00C328B1" w:rsidRPr="00AF2271" w14:paraId="099DB88D" w14:textId="77777777" w:rsidTr="00BB48E7">
        <w:tblPrEx>
          <w:tblCellMar>
            <w:top w:w="57" w:type="dxa"/>
          </w:tblCellMar>
        </w:tblPrEx>
        <w:trPr>
          <w:trHeight w:val="563"/>
          <w:tblHeader/>
        </w:trPr>
        <w:tc>
          <w:tcPr>
            <w:tcW w:w="1771" w:type="dxa"/>
          </w:tcPr>
          <w:p w14:paraId="70E7ED54"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Emergency Escapes</w:t>
            </w:r>
          </w:p>
        </w:tc>
        <w:tc>
          <w:tcPr>
            <w:tcW w:w="5240" w:type="dxa"/>
          </w:tcPr>
          <w:p w14:paraId="0C88B15F" w14:textId="014EB038"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Not to be compromised.</w:t>
            </w:r>
          </w:p>
        </w:tc>
        <w:tc>
          <w:tcPr>
            <w:tcW w:w="6047" w:type="dxa"/>
          </w:tcPr>
          <w:p w14:paraId="730934BE" w14:textId="4B9436FB" w:rsidR="00C328B1" w:rsidRPr="00AF2271" w:rsidRDefault="00C328B1" w:rsidP="00C328B1">
            <w:pPr>
              <w:ind w:right="-108"/>
              <w:jc w:val="both"/>
              <w:rPr>
                <w:rFonts w:asciiTheme="minorHAnsi" w:hAnsiTheme="minorHAnsi" w:cstheme="minorHAnsi"/>
                <w:b/>
                <w:sz w:val="18"/>
                <w:szCs w:val="20"/>
              </w:rPr>
            </w:pPr>
            <w:r w:rsidRPr="00AF2271">
              <w:rPr>
                <w:rFonts w:asciiTheme="minorHAnsi" w:hAnsiTheme="minorHAnsi" w:cstheme="minorHAnsi"/>
                <w:sz w:val="20"/>
              </w:rPr>
              <w:t>Not to be compromised – no additional routes required.</w:t>
            </w:r>
          </w:p>
        </w:tc>
        <w:tc>
          <w:tcPr>
            <w:tcW w:w="1353" w:type="dxa"/>
            <w:shd w:val="clear" w:color="auto" w:fill="D9E2F3" w:themeFill="accent1" w:themeFillTint="33"/>
          </w:tcPr>
          <w:p w14:paraId="433955CF" w14:textId="2CA5EFEC"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Ongoing - caretaker</w:t>
            </w:r>
          </w:p>
        </w:tc>
      </w:tr>
      <w:tr w:rsidR="00C328B1" w:rsidRPr="00AF2271" w14:paraId="69BA6BEA" w14:textId="77777777" w:rsidTr="00BB48E7">
        <w:tblPrEx>
          <w:tblCellMar>
            <w:top w:w="57" w:type="dxa"/>
          </w:tblCellMar>
        </w:tblPrEx>
        <w:trPr>
          <w:trHeight w:val="563"/>
          <w:tblHeader/>
        </w:trPr>
        <w:tc>
          <w:tcPr>
            <w:tcW w:w="1771" w:type="dxa"/>
          </w:tcPr>
          <w:p w14:paraId="02BD9E3E"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Fire Alarm</w:t>
            </w:r>
          </w:p>
        </w:tc>
        <w:tc>
          <w:tcPr>
            <w:tcW w:w="5240" w:type="dxa"/>
          </w:tcPr>
          <w:p w14:paraId="3F6C59A9" w14:textId="77777777"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Reminders issued to staff and pupils that if the fire alarm is activated that they must still keep 2m distancing when at the evacuation point.</w:t>
            </w:r>
          </w:p>
        </w:tc>
        <w:tc>
          <w:tcPr>
            <w:tcW w:w="6047" w:type="dxa"/>
          </w:tcPr>
          <w:p w14:paraId="3AB87786" w14:textId="100E291B" w:rsidR="00C328B1" w:rsidRPr="00AF2271" w:rsidRDefault="00C328B1" w:rsidP="007448FF">
            <w:pPr>
              <w:ind w:right="-108"/>
              <w:jc w:val="both"/>
              <w:rPr>
                <w:rFonts w:asciiTheme="minorHAnsi" w:hAnsiTheme="minorHAnsi" w:cstheme="minorHAnsi"/>
                <w:b/>
                <w:sz w:val="18"/>
                <w:szCs w:val="20"/>
              </w:rPr>
            </w:pPr>
            <w:r w:rsidRPr="00AF2271">
              <w:rPr>
                <w:rFonts w:asciiTheme="minorHAnsi" w:hAnsiTheme="minorHAnsi" w:cstheme="minorHAnsi"/>
                <w:sz w:val="20"/>
              </w:rPr>
              <w:t>Reminders issued to staff and pupils that if the fire alarm is activated that they must still keep 2m distancing when at the evacuation point.</w:t>
            </w:r>
          </w:p>
        </w:tc>
        <w:tc>
          <w:tcPr>
            <w:tcW w:w="1353" w:type="dxa"/>
            <w:shd w:val="clear" w:color="auto" w:fill="D9E2F3" w:themeFill="accent1" w:themeFillTint="33"/>
          </w:tcPr>
          <w:p w14:paraId="51CE12F7" w14:textId="74F1FFDB"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 and caretaker – from 07/09</w:t>
            </w:r>
          </w:p>
        </w:tc>
      </w:tr>
      <w:tr w:rsidR="00C328B1" w:rsidRPr="00AF2271" w14:paraId="57F1F765" w14:textId="77777777" w:rsidTr="00BB48E7">
        <w:tblPrEx>
          <w:tblCellMar>
            <w:top w:w="57" w:type="dxa"/>
          </w:tblCellMar>
        </w:tblPrEx>
        <w:trPr>
          <w:trHeight w:val="563"/>
          <w:tblHeader/>
        </w:trPr>
        <w:tc>
          <w:tcPr>
            <w:tcW w:w="1771" w:type="dxa"/>
          </w:tcPr>
          <w:p w14:paraId="75E814B4" w14:textId="2692D4D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Fire Drill </w:t>
            </w:r>
          </w:p>
        </w:tc>
        <w:tc>
          <w:tcPr>
            <w:tcW w:w="5240" w:type="dxa"/>
          </w:tcPr>
          <w:p w14:paraId="636F3101" w14:textId="5107239E" w:rsidR="00C328B1" w:rsidRPr="00AF2271" w:rsidRDefault="00C328B1" w:rsidP="00C328B1">
            <w:pPr>
              <w:spacing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Confirmed for June.</w:t>
            </w:r>
          </w:p>
        </w:tc>
        <w:tc>
          <w:tcPr>
            <w:tcW w:w="6047" w:type="dxa"/>
          </w:tcPr>
          <w:p w14:paraId="3BB7D7B1" w14:textId="7AB60DA6" w:rsidR="00C328B1" w:rsidRPr="004D021B" w:rsidRDefault="00B23C8B" w:rsidP="007448FF">
            <w:pPr>
              <w:ind w:right="-108"/>
              <w:jc w:val="both"/>
              <w:rPr>
                <w:rFonts w:asciiTheme="minorHAnsi" w:hAnsiTheme="minorHAnsi" w:cstheme="minorHAnsi"/>
                <w:szCs w:val="20"/>
              </w:rPr>
            </w:pPr>
            <w:r w:rsidRPr="004D021B">
              <w:rPr>
                <w:rFonts w:asciiTheme="minorHAnsi" w:hAnsiTheme="minorHAnsi" w:cstheme="minorHAnsi"/>
                <w:color w:val="000000"/>
                <w:sz w:val="18"/>
              </w:rPr>
              <w:t>Taken place and next one booked for January 2021.</w:t>
            </w:r>
          </w:p>
        </w:tc>
        <w:tc>
          <w:tcPr>
            <w:tcW w:w="1353" w:type="dxa"/>
            <w:shd w:val="clear" w:color="auto" w:fill="D9E2F3" w:themeFill="accent1" w:themeFillTint="33"/>
          </w:tcPr>
          <w:p w14:paraId="16DA8376" w14:textId="02F16D92"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 and caretaker</w:t>
            </w:r>
          </w:p>
        </w:tc>
      </w:tr>
      <w:tr w:rsidR="00C328B1" w:rsidRPr="00AF2271" w14:paraId="5B499A82" w14:textId="77777777" w:rsidTr="00BB48E7">
        <w:tblPrEx>
          <w:tblCellMar>
            <w:top w:w="57" w:type="dxa"/>
          </w:tblCellMar>
        </w:tblPrEx>
        <w:trPr>
          <w:trHeight w:val="563"/>
          <w:tblHeader/>
        </w:trPr>
        <w:tc>
          <w:tcPr>
            <w:tcW w:w="1771" w:type="dxa"/>
          </w:tcPr>
          <w:p w14:paraId="269BCF49" w14:textId="2565A4E4"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Guidance </w:t>
            </w:r>
          </w:p>
        </w:tc>
        <w:tc>
          <w:tcPr>
            <w:tcW w:w="5240" w:type="dxa"/>
          </w:tcPr>
          <w:p w14:paraId="426BF019" w14:textId="58DC6127" w:rsidR="00C328B1" w:rsidRPr="00AF2271" w:rsidRDefault="00C328B1" w:rsidP="00C328B1">
            <w:pPr>
              <w:spacing w:after="0"/>
              <w:jc w:val="both"/>
              <w:rPr>
                <w:rFonts w:asciiTheme="minorHAnsi" w:hAnsiTheme="minorHAnsi" w:cstheme="minorHAnsi"/>
                <w:sz w:val="20"/>
              </w:rPr>
            </w:pPr>
          </w:p>
        </w:tc>
        <w:tc>
          <w:tcPr>
            <w:tcW w:w="6047" w:type="dxa"/>
          </w:tcPr>
          <w:p w14:paraId="41E6BAFC" w14:textId="66A2C2E5" w:rsidR="00C328B1" w:rsidRPr="00AF2271" w:rsidRDefault="00B55ABB" w:rsidP="007448FF">
            <w:pPr>
              <w:ind w:right="-108"/>
              <w:jc w:val="both"/>
              <w:rPr>
                <w:rFonts w:asciiTheme="minorHAnsi" w:hAnsiTheme="minorHAnsi" w:cstheme="minorHAnsi"/>
                <w:b/>
                <w:sz w:val="18"/>
                <w:szCs w:val="20"/>
              </w:rPr>
            </w:pPr>
            <w:r w:rsidRPr="00AF2271">
              <w:rPr>
                <w:rFonts w:asciiTheme="minorHAnsi" w:hAnsiTheme="minorHAnsi" w:cstheme="minorHAnsi"/>
                <w:sz w:val="20"/>
              </w:rPr>
              <w:t>Not required at this time.</w:t>
            </w:r>
          </w:p>
        </w:tc>
        <w:tc>
          <w:tcPr>
            <w:tcW w:w="1353" w:type="dxa"/>
            <w:shd w:val="clear" w:color="auto" w:fill="D9E2F3" w:themeFill="accent1" w:themeFillTint="33"/>
          </w:tcPr>
          <w:p w14:paraId="4BA02F76" w14:textId="77777777" w:rsidR="00C328B1" w:rsidRPr="00AF2271" w:rsidRDefault="00C328B1" w:rsidP="00C328B1">
            <w:pPr>
              <w:ind w:right="-108"/>
              <w:jc w:val="center"/>
              <w:rPr>
                <w:rFonts w:asciiTheme="minorHAnsi" w:hAnsiTheme="minorHAnsi" w:cstheme="minorHAnsi"/>
                <w:b/>
                <w:sz w:val="18"/>
                <w:szCs w:val="20"/>
              </w:rPr>
            </w:pPr>
          </w:p>
        </w:tc>
      </w:tr>
    </w:tbl>
    <w:p w14:paraId="009B9FD6" w14:textId="5DBF16DA" w:rsidR="00CB09AA" w:rsidRPr="00AF2271" w:rsidRDefault="00CB09A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7C9F52F4" w14:textId="77777777" w:rsidR="00BC2CA9" w:rsidRPr="00AF2271" w:rsidRDefault="00BC2CA9" w:rsidP="00BC2CA9">
      <w:pPr>
        <w:spacing w:after="0" w:line="240" w:lineRule="auto"/>
        <w:rPr>
          <w:rFonts w:asciiTheme="minorHAnsi" w:hAnsiTheme="minorHAnsi" w:cstheme="minorHAnsi"/>
          <w:b/>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7E35A1F4" w14:textId="77777777" w:rsidTr="00BC2CA9">
        <w:trPr>
          <w:trHeight w:val="420"/>
        </w:trPr>
        <w:tc>
          <w:tcPr>
            <w:tcW w:w="14411" w:type="dxa"/>
            <w:gridSpan w:val="4"/>
            <w:shd w:val="clear" w:color="auto" w:fill="D9E2F3" w:themeFill="accent1" w:themeFillTint="33"/>
          </w:tcPr>
          <w:p w14:paraId="073E5AFF" w14:textId="77777777" w:rsidR="00BC2CA9" w:rsidRPr="00AF2271" w:rsidRDefault="00BC2CA9" w:rsidP="00BB48E7">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FIRST AID</w:t>
            </w:r>
          </w:p>
        </w:tc>
      </w:tr>
      <w:tr w:rsidR="00BC2CA9" w:rsidRPr="00AF2271" w14:paraId="61ACF835"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38575FFC" w14:textId="77777777" w:rsidR="00BC2CA9" w:rsidRPr="00AF2271" w:rsidRDefault="00BC2CA9" w:rsidP="00BB48E7">
            <w:pPr>
              <w:ind w:right="-108"/>
              <w:jc w:val="center"/>
              <w:rPr>
                <w:rFonts w:asciiTheme="minorHAnsi" w:hAnsiTheme="minorHAnsi" w:cstheme="minorHAnsi"/>
                <w:b/>
                <w:sz w:val="18"/>
                <w:szCs w:val="20"/>
              </w:rPr>
            </w:pPr>
          </w:p>
          <w:p w14:paraId="0B0A0C29" w14:textId="77777777" w:rsidR="00BC2CA9" w:rsidRPr="00AF2271" w:rsidRDefault="00BC2CA9"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1B812A8F" w14:textId="174813A1"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454A6320" w14:textId="7A3BA479"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51C99EC9" w14:textId="77777777" w:rsidR="00BC2CA9" w:rsidRPr="00AF2271" w:rsidRDefault="00BC2CA9"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3EDD6EE5" w14:textId="6FFFD9D2" w:rsidR="003D3083" w:rsidRPr="00AF2271" w:rsidRDefault="00106832" w:rsidP="003D3083">
            <w:pPr>
              <w:ind w:right="-108"/>
              <w:jc w:val="center"/>
              <w:rPr>
                <w:rFonts w:asciiTheme="minorHAnsi" w:hAnsiTheme="minorHAnsi" w:cstheme="minorHAnsi"/>
                <w:b/>
                <w:sz w:val="18"/>
                <w:szCs w:val="24"/>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4FF413EB" w14:textId="7777777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C328B1" w:rsidRPr="00AF2271" w14:paraId="3B796713" w14:textId="77777777" w:rsidTr="00BB48E7">
        <w:tblPrEx>
          <w:tblCellMar>
            <w:top w:w="57" w:type="dxa"/>
          </w:tblCellMar>
        </w:tblPrEx>
        <w:trPr>
          <w:trHeight w:val="563"/>
          <w:tblHeader/>
        </w:trPr>
        <w:tc>
          <w:tcPr>
            <w:tcW w:w="1771" w:type="dxa"/>
          </w:tcPr>
          <w:p w14:paraId="43BB014A" w14:textId="77777777" w:rsidR="00C328B1" w:rsidRPr="00AF2271" w:rsidRDefault="00C328B1" w:rsidP="00C328B1">
            <w:pPr>
              <w:ind w:right="-108"/>
              <w:rPr>
                <w:rFonts w:asciiTheme="minorHAnsi" w:hAnsiTheme="minorHAnsi" w:cstheme="minorHAnsi"/>
                <w:sz w:val="20"/>
              </w:rPr>
            </w:pPr>
            <w:r w:rsidRPr="00AF2271">
              <w:rPr>
                <w:rFonts w:asciiTheme="minorHAnsi" w:hAnsiTheme="minorHAnsi" w:cstheme="minorHAnsi"/>
                <w:sz w:val="20"/>
              </w:rPr>
              <w:t xml:space="preserve">First Aid Cover </w:t>
            </w:r>
          </w:p>
        </w:tc>
        <w:tc>
          <w:tcPr>
            <w:tcW w:w="5240" w:type="dxa"/>
          </w:tcPr>
          <w:p w14:paraId="782D4D45" w14:textId="52DDA02C" w:rsidR="00C328B1" w:rsidRPr="00AF2271" w:rsidRDefault="00C328B1" w:rsidP="00C328B1">
            <w:pPr>
              <w:spacing w:after="0" w:line="240" w:lineRule="auto"/>
              <w:jc w:val="both"/>
              <w:rPr>
                <w:rFonts w:asciiTheme="minorHAnsi" w:hAnsiTheme="minorHAnsi" w:cstheme="minorHAnsi"/>
                <w:sz w:val="20"/>
              </w:rPr>
            </w:pPr>
          </w:p>
        </w:tc>
        <w:tc>
          <w:tcPr>
            <w:tcW w:w="6047" w:type="dxa"/>
          </w:tcPr>
          <w:p w14:paraId="7CFA44A7" w14:textId="45BCBCB8" w:rsidR="00C328B1" w:rsidRPr="004D021B" w:rsidRDefault="00C328B1" w:rsidP="00B23C8B">
            <w:pPr>
              <w:spacing w:after="0" w:line="240" w:lineRule="auto"/>
              <w:jc w:val="both"/>
              <w:rPr>
                <w:rFonts w:asciiTheme="minorHAnsi" w:hAnsiTheme="minorHAnsi" w:cstheme="minorHAnsi"/>
                <w:sz w:val="18"/>
                <w:szCs w:val="20"/>
              </w:rPr>
            </w:pPr>
            <w:r w:rsidRPr="004D021B">
              <w:rPr>
                <w:rFonts w:asciiTheme="minorHAnsi" w:hAnsiTheme="minorHAnsi" w:cstheme="minorHAnsi"/>
                <w:sz w:val="20"/>
              </w:rPr>
              <w:t>First aid training organised for relevant staff for 04/09</w:t>
            </w:r>
            <w:r w:rsidR="00B23C8B" w:rsidRPr="004D021B">
              <w:rPr>
                <w:rFonts w:asciiTheme="minorHAnsi" w:hAnsiTheme="minorHAnsi" w:cstheme="minorHAnsi"/>
                <w:sz w:val="20"/>
              </w:rPr>
              <w:t xml:space="preserve"> and completed successfully.</w:t>
            </w:r>
          </w:p>
        </w:tc>
        <w:tc>
          <w:tcPr>
            <w:tcW w:w="1353" w:type="dxa"/>
            <w:shd w:val="clear" w:color="auto" w:fill="D9E2F3" w:themeFill="accent1" w:themeFillTint="33"/>
          </w:tcPr>
          <w:p w14:paraId="2828ACC9" w14:textId="7A1F4346"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Office Manager 04/09</w:t>
            </w:r>
          </w:p>
        </w:tc>
      </w:tr>
      <w:tr w:rsidR="00C328B1" w:rsidRPr="00AF2271" w14:paraId="5EA69DE4" w14:textId="77777777" w:rsidTr="00BB48E7">
        <w:tblPrEx>
          <w:tblCellMar>
            <w:top w:w="57" w:type="dxa"/>
          </w:tblCellMar>
        </w:tblPrEx>
        <w:trPr>
          <w:trHeight w:val="600"/>
          <w:tblHeader/>
        </w:trPr>
        <w:tc>
          <w:tcPr>
            <w:tcW w:w="1771" w:type="dxa"/>
          </w:tcPr>
          <w:p w14:paraId="3B740564" w14:textId="77777777" w:rsidR="00C328B1" w:rsidRPr="00AF2271" w:rsidRDefault="00C328B1" w:rsidP="00C328B1">
            <w:pPr>
              <w:ind w:right="-108"/>
              <w:rPr>
                <w:rFonts w:asciiTheme="minorHAnsi" w:hAnsiTheme="minorHAnsi" w:cstheme="minorHAnsi"/>
                <w:sz w:val="20"/>
              </w:rPr>
            </w:pPr>
            <w:r w:rsidRPr="00AF2271">
              <w:rPr>
                <w:rFonts w:asciiTheme="minorHAnsi" w:hAnsiTheme="minorHAnsi" w:cstheme="minorHAnsi"/>
                <w:sz w:val="20"/>
              </w:rPr>
              <w:t>First Aid Facilities</w:t>
            </w:r>
          </w:p>
        </w:tc>
        <w:tc>
          <w:tcPr>
            <w:tcW w:w="5240" w:type="dxa"/>
          </w:tcPr>
          <w:p w14:paraId="6CFF9DB9" w14:textId="0B94A1AB" w:rsidR="00C328B1" w:rsidRPr="00AF2271" w:rsidRDefault="00C328B1" w:rsidP="00C328B1">
            <w:pPr>
              <w:spacing w:after="0" w:line="240" w:lineRule="auto"/>
              <w:jc w:val="both"/>
              <w:rPr>
                <w:rFonts w:asciiTheme="minorHAnsi" w:hAnsiTheme="minorHAnsi" w:cstheme="minorHAnsi"/>
                <w:sz w:val="20"/>
              </w:rPr>
            </w:pPr>
            <w:r w:rsidRPr="00AF2271">
              <w:rPr>
                <w:rFonts w:asciiTheme="minorHAnsi" w:hAnsiTheme="minorHAnsi" w:cstheme="minorHAnsi"/>
                <w:sz w:val="20"/>
              </w:rPr>
              <w:t>Access to first aid facilities is maintained and the school suitably stocked with first aid sundries.</w:t>
            </w:r>
          </w:p>
        </w:tc>
        <w:tc>
          <w:tcPr>
            <w:tcW w:w="6047" w:type="dxa"/>
          </w:tcPr>
          <w:p w14:paraId="2552BE97" w14:textId="5CDF7A5C" w:rsidR="00C328B1" w:rsidRPr="004D021B" w:rsidRDefault="00B55ABB" w:rsidP="00230399">
            <w:pPr>
              <w:ind w:right="-108"/>
              <w:rPr>
                <w:rFonts w:asciiTheme="minorHAnsi" w:hAnsiTheme="minorHAnsi" w:cstheme="minorHAnsi"/>
                <w:sz w:val="20"/>
                <w:szCs w:val="20"/>
              </w:rPr>
            </w:pPr>
            <w:r w:rsidRPr="004D021B">
              <w:rPr>
                <w:rFonts w:asciiTheme="minorHAnsi" w:hAnsiTheme="minorHAnsi" w:cstheme="minorHAnsi"/>
                <w:sz w:val="20"/>
                <w:szCs w:val="20"/>
              </w:rPr>
              <w:t>Staff need to undertake hygiene protocols before and after dealing with children. Staff to only deal with children within their bubble.</w:t>
            </w:r>
          </w:p>
        </w:tc>
        <w:tc>
          <w:tcPr>
            <w:tcW w:w="1353" w:type="dxa"/>
            <w:shd w:val="clear" w:color="auto" w:fill="D9E2F3" w:themeFill="accent1" w:themeFillTint="33"/>
          </w:tcPr>
          <w:p w14:paraId="72666E69" w14:textId="1C64C13A"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Office assistant ongoing form July 2020</w:t>
            </w:r>
          </w:p>
        </w:tc>
      </w:tr>
      <w:tr w:rsidR="00C328B1" w:rsidRPr="00AF2271" w14:paraId="125DA2A1" w14:textId="77777777" w:rsidTr="00BB48E7">
        <w:tblPrEx>
          <w:tblCellMar>
            <w:top w:w="57" w:type="dxa"/>
          </w:tblCellMar>
        </w:tblPrEx>
        <w:trPr>
          <w:trHeight w:val="563"/>
          <w:tblHeader/>
        </w:trPr>
        <w:tc>
          <w:tcPr>
            <w:tcW w:w="1771" w:type="dxa"/>
          </w:tcPr>
          <w:p w14:paraId="39041576" w14:textId="77777777" w:rsidR="00C328B1" w:rsidRPr="00AF2271" w:rsidRDefault="00C328B1" w:rsidP="00C328B1">
            <w:pPr>
              <w:ind w:right="-108"/>
              <w:rPr>
                <w:rFonts w:asciiTheme="minorHAnsi" w:hAnsiTheme="minorHAnsi" w:cstheme="minorHAnsi"/>
                <w:sz w:val="20"/>
              </w:rPr>
            </w:pPr>
            <w:r w:rsidRPr="00AF2271">
              <w:rPr>
                <w:rFonts w:asciiTheme="minorHAnsi" w:hAnsiTheme="minorHAnsi" w:cstheme="minorHAnsi"/>
                <w:sz w:val="20"/>
              </w:rPr>
              <w:t xml:space="preserve">Medical needs </w:t>
            </w:r>
          </w:p>
        </w:tc>
        <w:tc>
          <w:tcPr>
            <w:tcW w:w="5240" w:type="dxa"/>
          </w:tcPr>
          <w:p w14:paraId="6CB81D57" w14:textId="77777777"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 xml:space="preserve">Staff or pupils with medical needs have been assessed and relevant consents are in place. </w:t>
            </w:r>
          </w:p>
        </w:tc>
        <w:tc>
          <w:tcPr>
            <w:tcW w:w="6047" w:type="dxa"/>
          </w:tcPr>
          <w:p w14:paraId="6E4A8BC3" w14:textId="0825A130" w:rsidR="00C328B1" w:rsidRPr="004D021B" w:rsidRDefault="00B55ABB" w:rsidP="00230399">
            <w:pPr>
              <w:ind w:right="-108"/>
              <w:rPr>
                <w:rFonts w:asciiTheme="minorHAnsi" w:hAnsiTheme="minorHAnsi" w:cstheme="minorHAnsi"/>
                <w:sz w:val="20"/>
                <w:szCs w:val="20"/>
              </w:rPr>
            </w:pPr>
            <w:r w:rsidRPr="004D021B">
              <w:rPr>
                <w:rFonts w:asciiTheme="minorHAnsi" w:hAnsiTheme="minorHAnsi" w:cstheme="minorHAnsi"/>
                <w:sz w:val="20"/>
                <w:szCs w:val="20"/>
              </w:rPr>
              <w:t>Medical information to be shared within bubbles.</w:t>
            </w:r>
          </w:p>
        </w:tc>
        <w:tc>
          <w:tcPr>
            <w:tcW w:w="1353" w:type="dxa"/>
            <w:shd w:val="clear" w:color="auto" w:fill="D9E2F3" w:themeFill="accent1" w:themeFillTint="33"/>
          </w:tcPr>
          <w:p w14:paraId="3CE0AD1A" w14:textId="60559E04"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Office Manager 07/09</w:t>
            </w:r>
          </w:p>
        </w:tc>
      </w:tr>
      <w:tr w:rsidR="00C328B1" w:rsidRPr="00AF2271" w14:paraId="2B959DAD" w14:textId="77777777" w:rsidTr="00BB48E7">
        <w:tblPrEx>
          <w:tblCellMar>
            <w:top w:w="57" w:type="dxa"/>
          </w:tblCellMar>
        </w:tblPrEx>
        <w:trPr>
          <w:trHeight w:val="563"/>
          <w:tblHeader/>
        </w:trPr>
        <w:tc>
          <w:tcPr>
            <w:tcW w:w="1771" w:type="dxa"/>
          </w:tcPr>
          <w:p w14:paraId="2D34A859" w14:textId="77777777" w:rsidR="00C328B1" w:rsidRPr="00AF2271" w:rsidRDefault="00C328B1" w:rsidP="00C328B1">
            <w:pPr>
              <w:ind w:right="-108"/>
              <w:rPr>
                <w:rFonts w:asciiTheme="minorHAnsi" w:hAnsiTheme="minorHAnsi" w:cstheme="minorHAnsi"/>
                <w:sz w:val="20"/>
              </w:rPr>
            </w:pPr>
            <w:r w:rsidRPr="00AF2271">
              <w:rPr>
                <w:rFonts w:asciiTheme="minorHAnsi" w:hAnsiTheme="minorHAnsi" w:cstheme="minorHAnsi"/>
                <w:sz w:val="20"/>
              </w:rPr>
              <w:t>Use of medications</w:t>
            </w:r>
          </w:p>
        </w:tc>
        <w:tc>
          <w:tcPr>
            <w:tcW w:w="5240" w:type="dxa"/>
          </w:tcPr>
          <w:p w14:paraId="582B181A" w14:textId="77777777"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Staff have been trained in the use of medications and increased level of control applied, to include the use of PPE if required.</w:t>
            </w:r>
          </w:p>
        </w:tc>
        <w:tc>
          <w:tcPr>
            <w:tcW w:w="6047" w:type="dxa"/>
          </w:tcPr>
          <w:p w14:paraId="08487903" w14:textId="52B8E4E9" w:rsidR="00C328B1" w:rsidRPr="00B23C8B" w:rsidRDefault="00B23C8B" w:rsidP="00B23C8B">
            <w:pPr>
              <w:ind w:right="-108"/>
              <w:rPr>
                <w:rFonts w:asciiTheme="minorHAnsi" w:hAnsiTheme="minorHAnsi" w:cstheme="minorHAnsi"/>
                <w:sz w:val="20"/>
                <w:szCs w:val="20"/>
              </w:rPr>
            </w:pPr>
            <w:r>
              <w:rPr>
                <w:rFonts w:asciiTheme="minorHAnsi" w:hAnsiTheme="minorHAnsi" w:cstheme="minorHAnsi"/>
                <w:sz w:val="20"/>
                <w:szCs w:val="20"/>
              </w:rPr>
              <w:t>As before.</w:t>
            </w:r>
          </w:p>
        </w:tc>
        <w:tc>
          <w:tcPr>
            <w:tcW w:w="1353" w:type="dxa"/>
            <w:shd w:val="clear" w:color="auto" w:fill="D9E2F3" w:themeFill="accent1" w:themeFillTint="33"/>
          </w:tcPr>
          <w:p w14:paraId="5F571A37" w14:textId="4F9BF863" w:rsidR="00C328B1" w:rsidRPr="00AF2271" w:rsidRDefault="00C328B1" w:rsidP="00C328B1">
            <w:pPr>
              <w:ind w:right="-108"/>
              <w:jc w:val="center"/>
              <w:rPr>
                <w:rFonts w:asciiTheme="minorHAnsi" w:hAnsiTheme="minorHAnsi" w:cstheme="minorHAnsi"/>
                <w:b/>
                <w:sz w:val="18"/>
                <w:szCs w:val="20"/>
              </w:rPr>
            </w:pPr>
            <w:proofErr w:type="spellStart"/>
            <w:r w:rsidRPr="00AF2271">
              <w:rPr>
                <w:rFonts w:asciiTheme="minorHAnsi" w:hAnsiTheme="minorHAnsi" w:cstheme="minorHAnsi"/>
                <w:b/>
                <w:sz w:val="18"/>
                <w:szCs w:val="20"/>
              </w:rPr>
              <w:t>SENDCo</w:t>
            </w:r>
            <w:proofErr w:type="spellEnd"/>
            <w:r w:rsidRPr="00AF2271">
              <w:rPr>
                <w:rFonts w:asciiTheme="minorHAnsi" w:hAnsiTheme="minorHAnsi" w:cstheme="minorHAnsi"/>
                <w:b/>
                <w:sz w:val="18"/>
                <w:szCs w:val="20"/>
              </w:rPr>
              <w:t xml:space="preserve"> by 07/09</w:t>
            </w:r>
          </w:p>
        </w:tc>
      </w:tr>
      <w:tr w:rsidR="00C328B1" w:rsidRPr="00AF2271" w14:paraId="789A069F" w14:textId="77777777" w:rsidTr="00BB48E7">
        <w:tblPrEx>
          <w:tblCellMar>
            <w:top w:w="57" w:type="dxa"/>
          </w:tblCellMar>
        </w:tblPrEx>
        <w:trPr>
          <w:trHeight w:val="563"/>
          <w:tblHeader/>
        </w:trPr>
        <w:tc>
          <w:tcPr>
            <w:tcW w:w="1771" w:type="dxa"/>
          </w:tcPr>
          <w:p w14:paraId="25CECCB1" w14:textId="77777777" w:rsidR="00C328B1" w:rsidRPr="00AF2271" w:rsidRDefault="00C328B1" w:rsidP="00C328B1">
            <w:pPr>
              <w:ind w:right="-108"/>
              <w:rPr>
                <w:rFonts w:asciiTheme="minorHAnsi" w:hAnsiTheme="minorHAnsi" w:cstheme="minorHAnsi"/>
                <w:sz w:val="20"/>
              </w:rPr>
            </w:pPr>
            <w:r w:rsidRPr="00AF2271">
              <w:rPr>
                <w:rFonts w:asciiTheme="minorHAnsi" w:hAnsiTheme="minorHAnsi" w:cstheme="minorHAnsi"/>
                <w:sz w:val="20"/>
              </w:rPr>
              <w:t xml:space="preserve">Policy </w:t>
            </w:r>
          </w:p>
        </w:tc>
        <w:tc>
          <w:tcPr>
            <w:tcW w:w="5240" w:type="dxa"/>
          </w:tcPr>
          <w:p w14:paraId="098F69C9" w14:textId="77777777" w:rsidR="00C328B1" w:rsidRPr="00AF2271" w:rsidRDefault="00C328B1" w:rsidP="00C328B1">
            <w:pPr>
              <w:spacing w:after="0"/>
              <w:jc w:val="both"/>
              <w:rPr>
                <w:rFonts w:asciiTheme="minorHAnsi" w:hAnsiTheme="minorHAnsi" w:cstheme="minorHAnsi"/>
                <w:sz w:val="20"/>
              </w:rPr>
            </w:pPr>
            <w:r w:rsidRPr="00AF2271">
              <w:rPr>
                <w:rFonts w:asciiTheme="minorHAnsi" w:hAnsiTheme="minorHAnsi" w:cstheme="minorHAnsi"/>
                <w:sz w:val="20"/>
              </w:rPr>
              <w:t>First Aid policy reviewed to include consideration of the risk of infection of covid-19.</w:t>
            </w:r>
          </w:p>
        </w:tc>
        <w:tc>
          <w:tcPr>
            <w:tcW w:w="6047" w:type="dxa"/>
          </w:tcPr>
          <w:p w14:paraId="5DDA026F" w14:textId="5FC2FF41" w:rsidR="00C328B1" w:rsidRPr="00B23C8B" w:rsidRDefault="00B23C8B" w:rsidP="00B23C8B">
            <w:pPr>
              <w:ind w:right="-108"/>
              <w:rPr>
                <w:rFonts w:asciiTheme="minorHAnsi" w:hAnsiTheme="minorHAnsi" w:cstheme="minorHAnsi"/>
                <w:sz w:val="20"/>
                <w:szCs w:val="20"/>
              </w:rPr>
            </w:pPr>
            <w:r>
              <w:rPr>
                <w:rFonts w:asciiTheme="minorHAnsi" w:hAnsiTheme="minorHAnsi" w:cstheme="minorHAnsi"/>
                <w:sz w:val="20"/>
                <w:szCs w:val="20"/>
              </w:rPr>
              <w:t>As before.</w:t>
            </w:r>
          </w:p>
        </w:tc>
        <w:tc>
          <w:tcPr>
            <w:tcW w:w="1353" w:type="dxa"/>
            <w:shd w:val="clear" w:color="auto" w:fill="D9E2F3" w:themeFill="accent1" w:themeFillTint="33"/>
          </w:tcPr>
          <w:p w14:paraId="0F9C41EE" w14:textId="2D94CE40" w:rsidR="00C328B1" w:rsidRPr="00AF2271" w:rsidRDefault="00C328B1" w:rsidP="00C328B1">
            <w:pPr>
              <w:ind w:right="-108"/>
              <w:jc w:val="center"/>
              <w:rPr>
                <w:rFonts w:asciiTheme="minorHAnsi" w:hAnsiTheme="minorHAnsi" w:cstheme="minorHAnsi"/>
                <w:b/>
                <w:sz w:val="18"/>
                <w:szCs w:val="20"/>
              </w:rPr>
            </w:pPr>
            <w:proofErr w:type="spellStart"/>
            <w:r w:rsidRPr="00AF2271">
              <w:rPr>
                <w:rFonts w:asciiTheme="minorHAnsi" w:hAnsiTheme="minorHAnsi" w:cstheme="minorHAnsi"/>
                <w:b/>
                <w:sz w:val="18"/>
                <w:szCs w:val="20"/>
              </w:rPr>
              <w:t>SENDCo</w:t>
            </w:r>
            <w:proofErr w:type="spellEnd"/>
            <w:r w:rsidRPr="00AF2271">
              <w:rPr>
                <w:rFonts w:asciiTheme="minorHAnsi" w:hAnsiTheme="minorHAnsi" w:cstheme="minorHAnsi"/>
                <w:b/>
                <w:sz w:val="18"/>
                <w:szCs w:val="20"/>
              </w:rPr>
              <w:t xml:space="preserve"> by 07/09</w:t>
            </w:r>
          </w:p>
        </w:tc>
      </w:tr>
    </w:tbl>
    <w:p w14:paraId="139141AA" w14:textId="4294C419" w:rsidR="00BC2CA9" w:rsidRPr="00AF2271" w:rsidRDefault="00BC2CA9" w:rsidP="00BC2CA9">
      <w:pPr>
        <w:spacing w:after="0" w:line="240" w:lineRule="auto"/>
        <w:rPr>
          <w:rFonts w:asciiTheme="minorHAnsi" w:hAnsiTheme="minorHAnsi" w:cstheme="minorHAnsi"/>
          <w:sz w:val="20"/>
        </w:rPr>
      </w:pPr>
    </w:p>
    <w:p w14:paraId="4690CDFB" w14:textId="77777777" w:rsidR="00BC2CA9" w:rsidRPr="00AF2271" w:rsidRDefault="00BC2CA9" w:rsidP="00BC2CA9">
      <w:pPr>
        <w:spacing w:after="0" w:line="240" w:lineRule="auto"/>
        <w:rPr>
          <w:rFonts w:asciiTheme="minorHAnsi" w:hAnsiTheme="minorHAnsi" w:cstheme="minorHAnsi"/>
          <w:sz w:val="20"/>
        </w:rPr>
      </w:pPr>
    </w:p>
    <w:p w14:paraId="3C3AEB01" w14:textId="0CE61E04" w:rsidR="00CB09AA" w:rsidRPr="00AF2271" w:rsidRDefault="00CB09A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1F83EFB3" w14:textId="77777777" w:rsidR="00BC2CA9" w:rsidRPr="00AF2271" w:rsidRDefault="00BC2CA9" w:rsidP="00BC2CA9">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5209C641" w14:textId="77777777" w:rsidTr="00BC2CA9">
        <w:trPr>
          <w:trHeight w:val="420"/>
        </w:trPr>
        <w:tc>
          <w:tcPr>
            <w:tcW w:w="14411" w:type="dxa"/>
            <w:gridSpan w:val="4"/>
            <w:shd w:val="clear" w:color="auto" w:fill="D9E2F3" w:themeFill="accent1" w:themeFillTint="33"/>
          </w:tcPr>
          <w:p w14:paraId="238F7860" w14:textId="77777777" w:rsidR="00BC2CA9" w:rsidRPr="00AF2271" w:rsidRDefault="00BC2CA9" w:rsidP="00BB48E7">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HYGIENE</w:t>
            </w:r>
          </w:p>
        </w:tc>
      </w:tr>
      <w:tr w:rsidR="00BC2CA9" w:rsidRPr="00AF2271" w14:paraId="678724B5"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8D9E40B" w14:textId="77777777" w:rsidR="00BC2CA9" w:rsidRPr="00AF2271" w:rsidRDefault="00BC2CA9" w:rsidP="00BB48E7">
            <w:pPr>
              <w:ind w:right="-108"/>
              <w:jc w:val="center"/>
              <w:rPr>
                <w:rFonts w:asciiTheme="minorHAnsi" w:hAnsiTheme="minorHAnsi" w:cstheme="minorHAnsi"/>
                <w:b/>
                <w:sz w:val="18"/>
                <w:szCs w:val="20"/>
              </w:rPr>
            </w:pPr>
          </w:p>
          <w:p w14:paraId="2A0E3AE3" w14:textId="77777777" w:rsidR="00BC2CA9" w:rsidRPr="00AF2271" w:rsidRDefault="00BC2CA9"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7EF5D57A" w14:textId="0F1CFA84"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380BA04F" w14:textId="159361BF"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3111BB43" w14:textId="77777777" w:rsidR="00BC2CA9" w:rsidRPr="00AF2271" w:rsidRDefault="00BC2CA9"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1049B489" w14:textId="66C123E5" w:rsidR="00BC2CA9" w:rsidRPr="00AF2271" w:rsidRDefault="00106832" w:rsidP="003D3083">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769FB246" w14:textId="7777777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3D3083" w:rsidRPr="00AF2271" w14:paraId="17A1EA70" w14:textId="77777777" w:rsidTr="003D3083">
        <w:tblPrEx>
          <w:tblCellMar>
            <w:top w:w="57" w:type="dxa"/>
          </w:tblCellMar>
        </w:tblPrEx>
        <w:trPr>
          <w:trHeight w:val="906"/>
          <w:tblHeader/>
        </w:trPr>
        <w:tc>
          <w:tcPr>
            <w:tcW w:w="1771" w:type="dxa"/>
            <w:tcBorders>
              <w:bottom w:val="single" w:sz="4" w:space="0" w:color="auto"/>
            </w:tcBorders>
            <w:shd w:val="clear" w:color="auto" w:fill="auto"/>
          </w:tcPr>
          <w:p w14:paraId="0E017EE7" w14:textId="423E4DF2" w:rsidR="003D3083" w:rsidRPr="00B23C8B" w:rsidRDefault="003D3083" w:rsidP="003D3083">
            <w:pPr>
              <w:ind w:right="-108"/>
              <w:rPr>
                <w:rFonts w:asciiTheme="minorHAnsi" w:hAnsiTheme="minorHAnsi" w:cstheme="minorHAnsi"/>
                <w:b/>
                <w:sz w:val="20"/>
                <w:szCs w:val="20"/>
              </w:rPr>
            </w:pPr>
            <w:r w:rsidRPr="00B23C8B">
              <w:rPr>
                <w:rFonts w:asciiTheme="minorHAnsi" w:hAnsiTheme="minorHAnsi" w:cstheme="minorHAnsi"/>
                <w:sz w:val="20"/>
                <w:szCs w:val="20"/>
              </w:rPr>
              <w:t>Access/Egress of school building</w:t>
            </w:r>
          </w:p>
        </w:tc>
        <w:tc>
          <w:tcPr>
            <w:tcW w:w="5240" w:type="dxa"/>
            <w:tcBorders>
              <w:bottom w:val="single" w:sz="4" w:space="0" w:color="auto"/>
            </w:tcBorders>
            <w:shd w:val="clear" w:color="auto" w:fill="auto"/>
          </w:tcPr>
          <w:p w14:paraId="7CE27A2D" w14:textId="77777777" w:rsidR="003D3083" w:rsidRPr="00B23C8B" w:rsidRDefault="003D3083" w:rsidP="003D3083">
            <w:pPr>
              <w:spacing w:after="0"/>
              <w:jc w:val="both"/>
              <w:rPr>
                <w:rFonts w:asciiTheme="minorHAnsi" w:hAnsiTheme="minorHAnsi" w:cstheme="minorHAnsi"/>
                <w:sz w:val="20"/>
                <w:szCs w:val="20"/>
              </w:rPr>
            </w:pPr>
            <w:r w:rsidRPr="00B23C8B">
              <w:rPr>
                <w:rFonts w:asciiTheme="minorHAnsi" w:hAnsiTheme="minorHAnsi" w:cstheme="minorHAnsi"/>
                <w:sz w:val="20"/>
                <w:szCs w:val="20"/>
              </w:rPr>
              <w:t>Wipes and sanitiser available at both sides of doors.</w:t>
            </w:r>
          </w:p>
          <w:p w14:paraId="17761007" w14:textId="77777777" w:rsidR="003D3083" w:rsidRPr="00B23C8B" w:rsidRDefault="003D3083" w:rsidP="003D3083">
            <w:pPr>
              <w:pStyle w:val="ListParagraph"/>
              <w:numPr>
                <w:ilvl w:val="0"/>
                <w:numId w:val="30"/>
              </w:numPr>
              <w:jc w:val="both"/>
              <w:rPr>
                <w:rFonts w:asciiTheme="minorHAnsi" w:hAnsiTheme="minorHAnsi" w:cstheme="minorHAnsi"/>
                <w:sz w:val="20"/>
                <w:szCs w:val="20"/>
              </w:rPr>
            </w:pPr>
            <w:r w:rsidRPr="00B23C8B">
              <w:rPr>
                <w:rFonts w:asciiTheme="minorHAnsi" w:hAnsiTheme="minorHAnsi" w:cstheme="minorHAnsi"/>
                <w:sz w:val="20"/>
                <w:szCs w:val="20"/>
              </w:rPr>
              <w:t xml:space="preserve">All staff, children and visitors will use hand sanitizer before and entry to the school site. </w:t>
            </w:r>
          </w:p>
          <w:p w14:paraId="2751A3CD" w14:textId="77777777" w:rsidR="003D3083" w:rsidRPr="00B23C8B" w:rsidRDefault="003D3083" w:rsidP="003D3083">
            <w:pPr>
              <w:pStyle w:val="ListParagraph"/>
              <w:numPr>
                <w:ilvl w:val="0"/>
                <w:numId w:val="30"/>
              </w:numPr>
              <w:jc w:val="both"/>
              <w:rPr>
                <w:rFonts w:asciiTheme="minorHAnsi" w:hAnsiTheme="minorHAnsi" w:cstheme="minorHAnsi"/>
                <w:sz w:val="20"/>
                <w:szCs w:val="20"/>
              </w:rPr>
            </w:pPr>
            <w:r w:rsidRPr="00B23C8B">
              <w:rPr>
                <w:rFonts w:asciiTheme="minorHAnsi" w:hAnsiTheme="minorHAnsi" w:cstheme="minorHAnsi"/>
                <w:sz w:val="20"/>
                <w:szCs w:val="20"/>
              </w:rPr>
              <w:t xml:space="preserve">Children and staff to follow the government advice about handwashing. </w:t>
            </w:r>
          </w:p>
          <w:p w14:paraId="6A6E23E8" w14:textId="77777777" w:rsidR="003D3083" w:rsidRPr="00B23C8B" w:rsidRDefault="003D3083" w:rsidP="003D3083">
            <w:pPr>
              <w:ind w:right="-108"/>
              <w:jc w:val="center"/>
              <w:rPr>
                <w:rFonts w:asciiTheme="minorHAnsi" w:hAnsiTheme="minorHAnsi" w:cstheme="minorHAnsi"/>
                <w:b/>
                <w:sz w:val="20"/>
                <w:szCs w:val="20"/>
              </w:rPr>
            </w:pPr>
          </w:p>
        </w:tc>
        <w:tc>
          <w:tcPr>
            <w:tcW w:w="6047" w:type="dxa"/>
            <w:tcBorders>
              <w:bottom w:val="single" w:sz="4" w:space="0" w:color="auto"/>
            </w:tcBorders>
            <w:shd w:val="clear" w:color="auto" w:fill="auto"/>
          </w:tcPr>
          <w:p w14:paraId="28929F27" w14:textId="77777777" w:rsidR="003D3083" w:rsidRPr="00B23C8B" w:rsidRDefault="003D3083" w:rsidP="003D3083">
            <w:pPr>
              <w:ind w:right="-108"/>
              <w:jc w:val="both"/>
              <w:rPr>
                <w:rFonts w:asciiTheme="minorHAnsi" w:hAnsiTheme="minorHAnsi" w:cstheme="minorHAnsi"/>
                <w:sz w:val="20"/>
                <w:szCs w:val="20"/>
              </w:rPr>
            </w:pPr>
            <w:r w:rsidRPr="00B23C8B">
              <w:rPr>
                <w:rFonts w:asciiTheme="minorHAnsi" w:hAnsiTheme="minorHAnsi" w:cstheme="minorHAnsi"/>
                <w:sz w:val="20"/>
                <w:szCs w:val="20"/>
              </w:rPr>
              <w:t xml:space="preserve">Public Health England is clear that routinely </w:t>
            </w:r>
            <w:r w:rsidR="00387903" w:rsidRPr="00B23C8B">
              <w:rPr>
                <w:rFonts w:asciiTheme="minorHAnsi" w:hAnsiTheme="minorHAnsi" w:cstheme="minorHAnsi"/>
                <w:sz w:val="20"/>
                <w:szCs w:val="20"/>
              </w:rPr>
              <w:t>taking</w:t>
            </w:r>
            <w:r w:rsidRPr="00B23C8B">
              <w:rPr>
                <w:rFonts w:asciiTheme="minorHAnsi" w:hAnsiTheme="minorHAnsi" w:cstheme="minorHAnsi"/>
                <w:sz w:val="20"/>
                <w:szCs w:val="20"/>
              </w:rPr>
              <w:t xml:space="preserve"> the temperature of pupils is not recommended as this is an unreliable method for identifying coronavirus. </w:t>
            </w:r>
          </w:p>
          <w:p w14:paraId="1E6459C5" w14:textId="150CD6A1" w:rsidR="00B55ABB" w:rsidRPr="00B23C8B" w:rsidRDefault="00B55ABB" w:rsidP="003D3083">
            <w:pPr>
              <w:ind w:right="-108"/>
              <w:jc w:val="both"/>
              <w:rPr>
                <w:rFonts w:asciiTheme="minorHAnsi" w:hAnsiTheme="minorHAnsi" w:cstheme="minorHAnsi"/>
                <w:sz w:val="20"/>
                <w:szCs w:val="20"/>
              </w:rPr>
            </w:pPr>
          </w:p>
        </w:tc>
        <w:tc>
          <w:tcPr>
            <w:tcW w:w="1353" w:type="dxa"/>
            <w:tcBorders>
              <w:bottom w:val="single" w:sz="4" w:space="0" w:color="auto"/>
            </w:tcBorders>
            <w:shd w:val="clear" w:color="auto" w:fill="D9E2F3" w:themeFill="accent1" w:themeFillTint="33"/>
          </w:tcPr>
          <w:p w14:paraId="0AD48FEB" w14:textId="0F0382B6" w:rsidR="003D3083" w:rsidRPr="00B23C8B" w:rsidRDefault="003D3083" w:rsidP="003D3083">
            <w:pPr>
              <w:ind w:right="-108"/>
              <w:jc w:val="center"/>
              <w:rPr>
                <w:rFonts w:asciiTheme="minorHAnsi" w:hAnsiTheme="minorHAnsi" w:cstheme="minorHAnsi"/>
                <w:b/>
                <w:sz w:val="20"/>
                <w:szCs w:val="20"/>
              </w:rPr>
            </w:pPr>
            <w:r w:rsidRPr="00B23C8B">
              <w:rPr>
                <w:rFonts w:asciiTheme="minorHAnsi" w:hAnsiTheme="minorHAnsi" w:cstheme="minorHAnsi"/>
                <w:b/>
                <w:sz w:val="20"/>
                <w:szCs w:val="20"/>
              </w:rPr>
              <w:t>Caretaker form 03/09</w:t>
            </w:r>
          </w:p>
        </w:tc>
      </w:tr>
      <w:tr w:rsidR="003D3083" w:rsidRPr="00AF2271" w14:paraId="321B5AFE" w14:textId="77777777" w:rsidTr="003D3083">
        <w:tblPrEx>
          <w:tblCellMar>
            <w:top w:w="57" w:type="dxa"/>
          </w:tblCellMar>
        </w:tblPrEx>
        <w:trPr>
          <w:trHeight w:val="906"/>
          <w:tblHeader/>
        </w:trPr>
        <w:tc>
          <w:tcPr>
            <w:tcW w:w="1771" w:type="dxa"/>
            <w:tcBorders>
              <w:bottom w:val="single" w:sz="4" w:space="0" w:color="auto"/>
            </w:tcBorders>
            <w:shd w:val="clear" w:color="auto" w:fill="auto"/>
          </w:tcPr>
          <w:p w14:paraId="0F64CE8A" w14:textId="2F53E185" w:rsidR="003D3083" w:rsidRPr="00B23C8B" w:rsidRDefault="003D3083" w:rsidP="003D3083">
            <w:pPr>
              <w:ind w:right="-108"/>
              <w:rPr>
                <w:rFonts w:asciiTheme="minorHAnsi" w:hAnsiTheme="minorHAnsi" w:cstheme="minorHAnsi"/>
                <w:sz w:val="20"/>
                <w:szCs w:val="20"/>
              </w:rPr>
            </w:pPr>
            <w:r w:rsidRPr="00B23C8B">
              <w:rPr>
                <w:rFonts w:asciiTheme="minorHAnsi" w:hAnsiTheme="minorHAnsi" w:cstheme="minorHAnsi"/>
                <w:sz w:val="20"/>
                <w:szCs w:val="20"/>
              </w:rPr>
              <w:t>Soap/Warm Water</w:t>
            </w:r>
          </w:p>
        </w:tc>
        <w:tc>
          <w:tcPr>
            <w:tcW w:w="5240" w:type="dxa"/>
            <w:tcBorders>
              <w:bottom w:val="single" w:sz="4" w:space="0" w:color="auto"/>
            </w:tcBorders>
            <w:shd w:val="clear" w:color="auto" w:fill="auto"/>
          </w:tcPr>
          <w:p w14:paraId="34AFFA89" w14:textId="77777777" w:rsidR="003D3083" w:rsidRPr="00B23C8B" w:rsidRDefault="003D3083" w:rsidP="003D3083">
            <w:pPr>
              <w:jc w:val="both"/>
              <w:rPr>
                <w:rFonts w:asciiTheme="minorHAnsi" w:hAnsiTheme="minorHAnsi" w:cstheme="minorHAnsi"/>
                <w:sz w:val="20"/>
                <w:szCs w:val="20"/>
              </w:rPr>
            </w:pPr>
            <w:r w:rsidRPr="00B23C8B">
              <w:rPr>
                <w:rFonts w:asciiTheme="minorHAnsi" w:hAnsiTheme="minorHAnsi" w:cstheme="minorHAnsi"/>
                <w:sz w:val="20"/>
                <w:szCs w:val="20"/>
              </w:rPr>
              <w:t xml:space="preserve">Supplies around the school are checked twice daily to ensure no shortage </w:t>
            </w:r>
          </w:p>
          <w:p w14:paraId="5E2B1BDB" w14:textId="77777777" w:rsidR="003D3083" w:rsidRPr="00B23C8B" w:rsidRDefault="003D3083" w:rsidP="003D3083">
            <w:pPr>
              <w:jc w:val="both"/>
              <w:rPr>
                <w:rFonts w:asciiTheme="minorHAnsi" w:hAnsiTheme="minorHAnsi" w:cstheme="minorHAnsi"/>
                <w:sz w:val="20"/>
                <w:szCs w:val="20"/>
              </w:rPr>
            </w:pPr>
            <w:r w:rsidRPr="00B23C8B">
              <w:rPr>
                <w:rFonts w:asciiTheme="minorHAnsi" w:hAnsiTheme="minorHAnsi" w:cstheme="minorHAnsi"/>
                <w:sz w:val="20"/>
                <w:szCs w:val="20"/>
              </w:rPr>
              <w:t>Appropriate controls are in place to ensure the suitable sanitisation of pupil’s hands following breaks, before meals and following the use of toilets</w:t>
            </w:r>
          </w:p>
          <w:p w14:paraId="36D88257" w14:textId="442FD8E7" w:rsidR="003D3083" w:rsidRPr="00B23C8B" w:rsidRDefault="003D3083" w:rsidP="003D3083">
            <w:pPr>
              <w:jc w:val="both"/>
              <w:rPr>
                <w:rFonts w:asciiTheme="minorHAnsi" w:hAnsiTheme="minorHAnsi" w:cstheme="minorHAnsi"/>
                <w:sz w:val="20"/>
                <w:szCs w:val="20"/>
              </w:rPr>
            </w:pPr>
            <w:r w:rsidRPr="00B23C8B">
              <w:rPr>
                <w:rFonts w:asciiTheme="minorHAnsi" w:hAnsiTheme="minorHAnsi" w:cstheme="minorHAnsi"/>
                <w:sz w:val="20"/>
                <w:szCs w:val="20"/>
              </w:rPr>
              <w:t xml:space="preserve">Tissues – supply - Cleaners will check in an evening, adults will check </w:t>
            </w:r>
            <w:r w:rsidR="00387903" w:rsidRPr="00B23C8B">
              <w:rPr>
                <w:rFonts w:asciiTheme="minorHAnsi" w:hAnsiTheme="minorHAnsi" w:cstheme="minorHAnsi"/>
                <w:sz w:val="20"/>
                <w:szCs w:val="20"/>
              </w:rPr>
              <w:t>regularly</w:t>
            </w:r>
            <w:r w:rsidRPr="00B23C8B">
              <w:rPr>
                <w:rFonts w:asciiTheme="minorHAnsi" w:hAnsiTheme="minorHAnsi" w:cstheme="minorHAnsi"/>
                <w:sz w:val="20"/>
                <w:szCs w:val="20"/>
              </w:rPr>
              <w:t xml:space="preserve"> during the day.</w:t>
            </w:r>
          </w:p>
          <w:p w14:paraId="295440FA" w14:textId="2B0D1F05" w:rsidR="003D3083" w:rsidRPr="00B23C8B" w:rsidRDefault="003D3083" w:rsidP="003D3083">
            <w:pPr>
              <w:spacing w:after="0"/>
              <w:jc w:val="both"/>
              <w:rPr>
                <w:rFonts w:asciiTheme="minorHAnsi" w:hAnsiTheme="minorHAnsi" w:cstheme="minorHAnsi"/>
                <w:sz w:val="20"/>
                <w:szCs w:val="20"/>
              </w:rPr>
            </w:pPr>
            <w:r w:rsidRPr="00B23C8B">
              <w:rPr>
                <w:rFonts w:asciiTheme="minorHAnsi" w:hAnsiTheme="minorHAnsi" w:cstheme="minorHAnsi"/>
                <w:sz w:val="20"/>
                <w:szCs w:val="20"/>
              </w:rPr>
              <w:t>Children will be taught and reminded of good handwashing practice.  Trust's comment on the last page of the risk assessment is that people should wash their hands with soap and water often – do this for at least 20 seconds.  The  20 second washing rule will be applied,  supervised and monitored - and posters displayed of this requirement ((children, staff and disabled and visitor toilets)</w:t>
            </w:r>
          </w:p>
        </w:tc>
        <w:tc>
          <w:tcPr>
            <w:tcW w:w="6047" w:type="dxa"/>
            <w:tcBorders>
              <w:bottom w:val="single" w:sz="4" w:space="0" w:color="auto"/>
            </w:tcBorders>
            <w:shd w:val="clear" w:color="auto" w:fill="auto"/>
          </w:tcPr>
          <w:p w14:paraId="7A491328" w14:textId="77777777" w:rsidR="003D3083" w:rsidRPr="00B23C8B" w:rsidRDefault="003D3083" w:rsidP="003D3083">
            <w:pPr>
              <w:ind w:right="-108"/>
              <w:jc w:val="both"/>
              <w:rPr>
                <w:rFonts w:asciiTheme="minorHAnsi" w:hAnsiTheme="minorHAnsi" w:cstheme="minorHAnsi"/>
                <w:sz w:val="20"/>
                <w:szCs w:val="20"/>
              </w:rPr>
            </w:pPr>
            <w:r w:rsidRPr="00B23C8B">
              <w:rPr>
                <w:rFonts w:asciiTheme="minorHAnsi" w:hAnsiTheme="minorHAnsi" w:cstheme="minorHAnsi"/>
                <w:sz w:val="20"/>
                <w:szCs w:val="20"/>
              </w:rPr>
              <w:t>There will be supervision of hand sanitiser use given risks around ingestion. Small children and pupils with complex need should continue to be held to clean their hands properly. Skin friendly cleaning wipes can be used as an alternative.</w:t>
            </w:r>
          </w:p>
          <w:p w14:paraId="204D7D2E" w14:textId="5966EF8A" w:rsidR="003D3083" w:rsidRPr="00B23C8B" w:rsidRDefault="003D3083" w:rsidP="003D3083">
            <w:pPr>
              <w:ind w:right="-108"/>
              <w:jc w:val="both"/>
              <w:rPr>
                <w:rFonts w:asciiTheme="minorHAnsi" w:hAnsiTheme="minorHAnsi" w:cstheme="minorHAnsi"/>
                <w:sz w:val="20"/>
                <w:szCs w:val="20"/>
              </w:rPr>
            </w:pPr>
            <w:r w:rsidRPr="00B23C8B">
              <w:rPr>
                <w:rFonts w:asciiTheme="minorHAnsi" w:hAnsiTheme="minorHAnsi" w:cstheme="minorHAnsi"/>
                <w:sz w:val="20"/>
                <w:szCs w:val="20"/>
              </w:rPr>
              <w:t>Cleaning</w:t>
            </w:r>
            <w:r w:rsidR="00B23C8B">
              <w:rPr>
                <w:rFonts w:asciiTheme="minorHAnsi" w:hAnsiTheme="minorHAnsi" w:cstheme="minorHAnsi"/>
                <w:sz w:val="20"/>
                <w:szCs w:val="20"/>
              </w:rPr>
              <w:t xml:space="preserve"> </w:t>
            </w:r>
            <w:r w:rsidRPr="00B23C8B">
              <w:rPr>
                <w:rFonts w:asciiTheme="minorHAnsi" w:hAnsiTheme="minorHAnsi" w:cstheme="minorHAnsi"/>
                <w:sz w:val="20"/>
                <w:szCs w:val="20"/>
              </w:rPr>
              <w:t xml:space="preserve">/ hygiene regimes will be built into the school’s culture, supported by behaviour expectations and helping ensure younger children and those with complex needs, understand the need to follow them. </w:t>
            </w:r>
          </w:p>
        </w:tc>
        <w:tc>
          <w:tcPr>
            <w:tcW w:w="1353" w:type="dxa"/>
            <w:tcBorders>
              <w:bottom w:val="single" w:sz="4" w:space="0" w:color="auto"/>
            </w:tcBorders>
            <w:shd w:val="clear" w:color="auto" w:fill="D9E2F3" w:themeFill="accent1" w:themeFillTint="33"/>
          </w:tcPr>
          <w:p w14:paraId="57C816B1" w14:textId="4EA87316" w:rsidR="003D3083" w:rsidRPr="00B23C8B" w:rsidRDefault="003D3083" w:rsidP="003D3083">
            <w:pPr>
              <w:ind w:right="-108"/>
              <w:jc w:val="center"/>
              <w:rPr>
                <w:rFonts w:asciiTheme="minorHAnsi" w:hAnsiTheme="minorHAnsi" w:cstheme="minorHAnsi"/>
                <w:b/>
                <w:sz w:val="20"/>
                <w:szCs w:val="20"/>
              </w:rPr>
            </w:pPr>
            <w:r w:rsidRPr="00B23C8B">
              <w:rPr>
                <w:rFonts w:asciiTheme="minorHAnsi" w:hAnsiTheme="minorHAnsi" w:cstheme="minorHAnsi"/>
                <w:b/>
                <w:sz w:val="20"/>
                <w:szCs w:val="20"/>
              </w:rPr>
              <w:t>Caretaker and teaching staff from 03/09</w:t>
            </w:r>
          </w:p>
        </w:tc>
      </w:tr>
      <w:tr w:rsidR="003D3083" w:rsidRPr="00AF2271" w14:paraId="168F2FA4" w14:textId="77777777" w:rsidTr="003D3083">
        <w:tblPrEx>
          <w:tblCellMar>
            <w:top w:w="57" w:type="dxa"/>
          </w:tblCellMar>
        </w:tblPrEx>
        <w:trPr>
          <w:trHeight w:val="906"/>
          <w:tblHeader/>
        </w:trPr>
        <w:tc>
          <w:tcPr>
            <w:tcW w:w="1771" w:type="dxa"/>
            <w:tcBorders>
              <w:bottom w:val="single" w:sz="4" w:space="0" w:color="auto"/>
            </w:tcBorders>
            <w:shd w:val="clear" w:color="auto" w:fill="auto"/>
          </w:tcPr>
          <w:p w14:paraId="1793B15A" w14:textId="41F72EFD" w:rsidR="003D3083" w:rsidRPr="00B23C8B" w:rsidRDefault="003D3083" w:rsidP="003D3083">
            <w:pPr>
              <w:ind w:right="-108"/>
              <w:rPr>
                <w:rFonts w:asciiTheme="minorHAnsi" w:hAnsiTheme="minorHAnsi" w:cstheme="minorHAnsi"/>
                <w:sz w:val="20"/>
                <w:szCs w:val="20"/>
              </w:rPr>
            </w:pPr>
            <w:r w:rsidRPr="00B23C8B">
              <w:rPr>
                <w:rFonts w:asciiTheme="minorHAnsi" w:hAnsiTheme="minorHAnsi" w:cstheme="minorHAnsi"/>
                <w:sz w:val="20"/>
                <w:szCs w:val="20"/>
              </w:rPr>
              <w:lastRenderedPageBreak/>
              <w:t>Sanitisation</w:t>
            </w:r>
          </w:p>
        </w:tc>
        <w:tc>
          <w:tcPr>
            <w:tcW w:w="5240" w:type="dxa"/>
            <w:tcBorders>
              <w:bottom w:val="single" w:sz="4" w:space="0" w:color="auto"/>
            </w:tcBorders>
            <w:shd w:val="clear" w:color="auto" w:fill="auto"/>
          </w:tcPr>
          <w:p w14:paraId="055D26AD" w14:textId="77777777" w:rsidR="003D3083" w:rsidRPr="00B23C8B" w:rsidRDefault="003D3083" w:rsidP="003D3083">
            <w:pPr>
              <w:spacing w:after="0" w:line="240" w:lineRule="auto"/>
              <w:jc w:val="both"/>
              <w:rPr>
                <w:rFonts w:asciiTheme="minorHAnsi" w:hAnsiTheme="minorHAnsi" w:cstheme="minorHAnsi"/>
                <w:sz w:val="20"/>
                <w:szCs w:val="20"/>
              </w:rPr>
            </w:pPr>
            <w:r w:rsidRPr="00B23C8B">
              <w:rPr>
                <w:rFonts w:asciiTheme="minorHAnsi" w:hAnsiTheme="minorHAnsi" w:cstheme="minorHAnsi"/>
                <w:sz w:val="20"/>
                <w:szCs w:val="20"/>
              </w:rPr>
              <w:t>Supplies of anti-bac gel to be used where hand washing is not practical.</w:t>
            </w:r>
          </w:p>
          <w:p w14:paraId="61A16063" w14:textId="77777777" w:rsidR="003D3083" w:rsidRPr="00B23C8B" w:rsidRDefault="003D3083" w:rsidP="003D3083">
            <w:pPr>
              <w:spacing w:after="0"/>
              <w:jc w:val="both"/>
              <w:rPr>
                <w:rFonts w:asciiTheme="minorHAnsi" w:hAnsiTheme="minorHAnsi" w:cstheme="minorHAnsi"/>
                <w:sz w:val="20"/>
                <w:szCs w:val="20"/>
              </w:rPr>
            </w:pPr>
          </w:p>
          <w:p w14:paraId="1807959A" w14:textId="1BD817E4" w:rsidR="003D3083" w:rsidRPr="00B23C8B" w:rsidRDefault="003D3083" w:rsidP="00B23C8B">
            <w:pPr>
              <w:spacing w:after="0"/>
              <w:jc w:val="both"/>
              <w:rPr>
                <w:rFonts w:asciiTheme="minorHAnsi" w:hAnsiTheme="minorHAnsi" w:cstheme="minorHAnsi"/>
                <w:sz w:val="20"/>
                <w:szCs w:val="20"/>
              </w:rPr>
            </w:pPr>
            <w:r w:rsidRPr="00B23C8B">
              <w:rPr>
                <w:rFonts w:asciiTheme="minorHAnsi" w:hAnsiTheme="minorHAnsi" w:cstheme="minorHAnsi"/>
                <w:sz w:val="20"/>
                <w:szCs w:val="20"/>
              </w:rPr>
              <w:t>Hygiene routines to be shared with children prior to returning to school and reinforced on</w:t>
            </w:r>
            <w:r w:rsidR="00B23C8B">
              <w:rPr>
                <w:rFonts w:asciiTheme="minorHAnsi" w:hAnsiTheme="minorHAnsi" w:cstheme="minorHAnsi"/>
                <w:sz w:val="20"/>
                <w:szCs w:val="20"/>
              </w:rPr>
              <w:t xml:space="preserve"> their arrival and continually.</w:t>
            </w:r>
          </w:p>
        </w:tc>
        <w:tc>
          <w:tcPr>
            <w:tcW w:w="6047" w:type="dxa"/>
            <w:tcBorders>
              <w:bottom w:val="single" w:sz="4" w:space="0" w:color="auto"/>
            </w:tcBorders>
            <w:shd w:val="clear" w:color="auto" w:fill="auto"/>
          </w:tcPr>
          <w:p w14:paraId="73FC59F3" w14:textId="77777777" w:rsidR="003D3083" w:rsidRDefault="003D3083" w:rsidP="003D3083">
            <w:pPr>
              <w:ind w:right="-108"/>
              <w:jc w:val="both"/>
              <w:rPr>
                <w:rFonts w:asciiTheme="minorHAnsi" w:hAnsiTheme="minorHAnsi" w:cstheme="minorHAnsi"/>
                <w:sz w:val="20"/>
                <w:szCs w:val="20"/>
              </w:rPr>
            </w:pPr>
            <w:r w:rsidRPr="00B23C8B">
              <w:rPr>
                <w:rFonts w:asciiTheme="minorHAnsi" w:hAnsiTheme="minorHAnsi" w:cstheme="minorHAnsi"/>
                <w:sz w:val="20"/>
                <w:szCs w:val="20"/>
              </w:rPr>
              <w:t xml:space="preserve">The school will ensure that pupils clean their hands regularly, including when they arrive at school, when they return from breaks, when they change rooms and before and after eating. </w:t>
            </w:r>
          </w:p>
          <w:p w14:paraId="7602E87E" w14:textId="0FE6A74B" w:rsidR="004D021B" w:rsidRPr="00B23C8B" w:rsidRDefault="004D021B" w:rsidP="003D3083">
            <w:pPr>
              <w:ind w:right="-108"/>
              <w:jc w:val="both"/>
              <w:rPr>
                <w:rFonts w:asciiTheme="minorHAnsi" w:hAnsiTheme="minorHAnsi" w:cstheme="minorHAnsi"/>
                <w:sz w:val="20"/>
                <w:szCs w:val="20"/>
              </w:rPr>
            </w:pPr>
            <w:r w:rsidRPr="004D021B">
              <w:rPr>
                <w:rFonts w:asciiTheme="minorHAnsi" w:hAnsiTheme="minorHAnsi" w:cstheme="minorHAnsi"/>
                <w:sz w:val="20"/>
                <w:szCs w:val="20"/>
                <w:highlight w:val="yellow"/>
              </w:rPr>
              <w:t>Staff will also sanitise at regular intervals including when using communal equipment such as the photocopier, kettle, dishwasher etc.</w:t>
            </w:r>
          </w:p>
        </w:tc>
        <w:tc>
          <w:tcPr>
            <w:tcW w:w="1353" w:type="dxa"/>
            <w:tcBorders>
              <w:bottom w:val="single" w:sz="4" w:space="0" w:color="auto"/>
            </w:tcBorders>
            <w:shd w:val="clear" w:color="auto" w:fill="D9E2F3" w:themeFill="accent1" w:themeFillTint="33"/>
          </w:tcPr>
          <w:p w14:paraId="689E28C6" w14:textId="33864AFA" w:rsidR="003D3083" w:rsidRPr="00B23C8B" w:rsidRDefault="003D3083" w:rsidP="003D3083">
            <w:pPr>
              <w:ind w:right="-108"/>
              <w:jc w:val="center"/>
              <w:rPr>
                <w:rFonts w:asciiTheme="minorHAnsi" w:hAnsiTheme="minorHAnsi" w:cstheme="minorHAnsi"/>
                <w:b/>
                <w:sz w:val="20"/>
                <w:szCs w:val="20"/>
              </w:rPr>
            </w:pPr>
          </w:p>
        </w:tc>
      </w:tr>
      <w:tr w:rsidR="003D3083" w:rsidRPr="00AF2271" w14:paraId="3326C930" w14:textId="77777777" w:rsidTr="003D3083">
        <w:tblPrEx>
          <w:tblCellMar>
            <w:top w:w="57" w:type="dxa"/>
          </w:tblCellMar>
        </w:tblPrEx>
        <w:trPr>
          <w:trHeight w:val="906"/>
          <w:tblHeader/>
        </w:trPr>
        <w:tc>
          <w:tcPr>
            <w:tcW w:w="1771" w:type="dxa"/>
            <w:tcBorders>
              <w:bottom w:val="single" w:sz="4" w:space="0" w:color="auto"/>
            </w:tcBorders>
            <w:shd w:val="clear" w:color="auto" w:fill="auto"/>
          </w:tcPr>
          <w:p w14:paraId="7A86A694" w14:textId="68CB4B43" w:rsidR="003D3083" w:rsidRPr="00B23C8B" w:rsidRDefault="003D3083" w:rsidP="003D3083">
            <w:pPr>
              <w:ind w:right="-108"/>
              <w:rPr>
                <w:rFonts w:asciiTheme="minorHAnsi" w:hAnsiTheme="minorHAnsi" w:cstheme="minorHAnsi"/>
                <w:sz w:val="20"/>
                <w:szCs w:val="20"/>
              </w:rPr>
            </w:pPr>
            <w:r w:rsidRPr="00B23C8B">
              <w:rPr>
                <w:rFonts w:asciiTheme="minorHAnsi" w:hAnsiTheme="minorHAnsi" w:cstheme="minorHAnsi"/>
                <w:sz w:val="20"/>
                <w:szCs w:val="20"/>
              </w:rPr>
              <w:t xml:space="preserve">Bins </w:t>
            </w:r>
          </w:p>
        </w:tc>
        <w:tc>
          <w:tcPr>
            <w:tcW w:w="5240" w:type="dxa"/>
            <w:tcBorders>
              <w:bottom w:val="single" w:sz="4" w:space="0" w:color="auto"/>
            </w:tcBorders>
            <w:shd w:val="clear" w:color="auto" w:fill="auto"/>
          </w:tcPr>
          <w:p w14:paraId="1AB16D22" w14:textId="003953EC" w:rsidR="003D3083" w:rsidRPr="00B23C8B" w:rsidRDefault="003D3083" w:rsidP="003D3083">
            <w:pPr>
              <w:spacing w:after="0" w:line="240" w:lineRule="auto"/>
              <w:jc w:val="both"/>
              <w:rPr>
                <w:rFonts w:asciiTheme="minorHAnsi" w:hAnsiTheme="minorHAnsi" w:cstheme="minorHAnsi"/>
                <w:sz w:val="20"/>
                <w:szCs w:val="20"/>
              </w:rPr>
            </w:pPr>
            <w:r w:rsidRPr="00B23C8B">
              <w:rPr>
                <w:rFonts w:asciiTheme="minorHAnsi" w:hAnsiTheme="minorHAnsi" w:cstheme="minorHAnsi"/>
                <w:sz w:val="20"/>
                <w:szCs w:val="20"/>
              </w:rPr>
              <w:t>Lidded bins in place at strategic points in the school</w:t>
            </w:r>
            <w:r w:rsidR="00387903" w:rsidRPr="00B23C8B">
              <w:rPr>
                <w:rFonts w:asciiTheme="minorHAnsi" w:hAnsiTheme="minorHAnsi" w:cstheme="minorHAnsi"/>
                <w:sz w:val="20"/>
                <w:szCs w:val="20"/>
              </w:rPr>
              <w:t>...</w:t>
            </w:r>
            <w:r w:rsidRPr="00B23C8B">
              <w:rPr>
                <w:rFonts w:asciiTheme="minorHAnsi" w:hAnsiTheme="minorHAnsi" w:cstheme="minorHAnsi"/>
                <w:sz w:val="20"/>
                <w:szCs w:val="20"/>
              </w:rPr>
              <w:t xml:space="preserve"> All bins to be double lined. Bins to be emptied daily. Staff to ensure they wear protective gloves and or wash hands immediately after carrying out this activity.</w:t>
            </w:r>
          </w:p>
        </w:tc>
        <w:tc>
          <w:tcPr>
            <w:tcW w:w="6047" w:type="dxa"/>
            <w:tcBorders>
              <w:bottom w:val="single" w:sz="4" w:space="0" w:color="auto"/>
            </w:tcBorders>
            <w:shd w:val="clear" w:color="auto" w:fill="auto"/>
          </w:tcPr>
          <w:p w14:paraId="23B48473" w14:textId="2F10B837" w:rsidR="003D3083" w:rsidRPr="00B23C8B" w:rsidRDefault="003D3083" w:rsidP="003D3083">
            <w:pPr>
              <w:ind w:right="-108"/>
              <w:jc w:val="both"/>
              <w:rPr>
                <w:rFonts w:asciiTheme="minorHAnsi" w:hAnsiTheme="minorHAnsi" w:cstheme="minorHAnsi"/>
                <w:sz w:val="20"/>
                <w:szCs w:val="20"/>
              </w:rPr>
            </w:pPr>
            <w:r w:rsidRPr="00B23C8B">
              <w:rPr>
                <w:rFonts w:asciiTheme="minorHAnsi" w:hAnsiTheme="minorHAnsi" w:cstheme="minorHAnsi"/>
                <w:sz w:val="20"/>
                <w:szCs w:val="20"/>
              </w:rPr>
              <w:t>The school will ensure that there are enough tissues and bins available in the premises to support pupils and staff.</w:t>
            </w:r>
          </w:p>
        </w:tc>
        <w:tc>
          <w:tcPr>
            <w:tcW w:w="1353" w:type="dxa"/>
            <w:tcBorders>
              <w:bottom w:val="single" w:sz="4" w:space="0" w:color="auto"/>
            </w:tcBorders>
            <w:shd w:val="clear" w:color="auto" w:fill="D9E2F3" w:themeFill="accent1" w:themeFillTint="33"/>
          </w:tcPr>
          <w:p w14:paraId="5F49F41C" w14:textId="56601F39" w:rsidR="003D3083" w:rsidRPr="00B23C8B" w:rsidRDefault="003D3083" w:rsidP="003D3083">
            <w:pPr>
              <w:ind w:right="-108"/>
              <w:jc w:val="center"/>
              <w:rPr>
                <w:rFonts w:asciiTheme="minorHAnsi" w:hAnsiTheme="minorHAnsi" w:cstheme="minorHAnsi"/>
                <w:b/>
                <w:sz w:val="20"/>
                <w:szCs w:val="20"/>
              </w:rPr>
            </w:pPr>
            <w:r w:rsidRPr="00B23C8B">
              <w:rPr>
                <w:rFonts w:asciiTheme="minorHAnsi" w:hAnsiTheme="minorHAnsi" w:cstheme="minorHAnsi"/>
                <w:b/>
                <w:sz w:val="20"/>
                <w:szCs w:val="20"/>
              </w:rPr>
              <w:t>Caretaker – from 03/09</w:t>
            </w:r>
          </w:p>
        </w:tc>
      </w:tr>
    </w:tbl>
    <w:p w14:paraId="10BE86AE" w14:textId="77777777" w:rsidR="00BC2CA9" w:rsidRPr="00AF2271" w:rsidRDefault="00BC2CA9" w:rsidP="00BC2CA9">
      <w:pPr>
        <w:spacing w:after="0" w:line="240" w:lineRule="auto"/>
        <w:rPr>
          <w:rFonts w:asciiTheme="minorHAnsi" w:hAnsiTheme="minorHAnsi" w:cstheme="minorHAnsi"/>
          <w:sz w:val="20"/>
        </w:rPr>
      </w:pPr>
    </w:p>
    <w:p w14:paraId="03290D41" w14:textId="759DAA68" w:rsidR="00BC2CA9" w:rsidRPr="00AF2271" w:rsidRDefault="00BC2CA9" w:rsidP="00BC2CA9">
      <w:pPr>
        <w:spacing w:after="0" w:line="240" w:lineRule="auto"/>
        <w:rPr>
          <w:rFonts w:asciiTheme="minorHAnsi" w:hAnsiTheme="minorHAnsi" w:cstheme="minorHAnsi"/>
          <w:b/>
          <w:szCs w:val="24"/>
        </w:rPr>
      </w:pPr>
    </w:p>
    <w:p w14:paraId="58EE3600" w14:textId="7390AF6C" w:rsidR="00CB09AA" w:rsidRPr="00AF2271" w:rsidRDefault="00CB09AA">
      <w:pPr>
        <w:spacing w:after="0" w:line="240" w:lineRule="auto"/>
        <w:rPr>
          <w:rFonts w:asciiTheme="minorHAnsi" w:hAnsiTheme="minorHAnsi" w:cstheme="minorHAnsi"/>
          <w:b/>
          <w:szCs w:val="24"/>
        </w:rPr>
      </w:pPr>
      <w:r w:rsidRPr="00AF2271">
        <w:rPr>
          <w:rFonts w:asciiTheme="minorHAnsi" w:hAnsiTheme="minorHAnsi" w:cstheme="minorHAnsi"/>
          <w:b/>
          <w:szCs w:val="24"/>
        </w:rPr>
        <w:br w:type="page"/>
      </w:r>
    </w:p>
    <w:p w14:paraId="459A9178" w14:textId="77777777" w:rsidR="00BC2CA9" w:rsidRPr="00AF2271" w:rsidRDefault="00BC2CA9" w:rsidP="00BC2CA9">
      <w:pPr>
        <w:spacing w:after="0" w:line="240" w:lineRule="auto"/>
        <w:rPr>
          <w:rFonts w:asciiTheme="minorHAnsi" w:hAnsiTheme="minorHAnsi" w:cstheme="minorHAnsi"/>
          <w:b/>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78834E95" w14:textId="77777777" w:rsidTr="00BC2CA9">
        <w:trPr>
          <w:trHeight w:val="420"/>
        </w:trPr>
        <w:tc>
          <w:tcPr>
            <w:tcW w:w="14411" w:type="dxa"/>
            <w:gridSpan w:val="4"/>
            <w:shd w:val="clear" w:color="auto" w:fill="D9E2F3" w:themeFill="accent1" w:themeFillTint="33"/>
          </w:tcPr>
          <w:p w14:paraId="55CB6F8D" w14:textId="77777777" w:rsidR="00BC2CA9" w:rsidRPr="00AF2271" w:rsidRDefault="00BC2CA9" w:rsidP="00BB48E7">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PPE</w:t>
            </w:r>
          </w:p>
        </w:tc>
      </w:tr>
      <w:tr w:rsidR="00BC2CA9" w:rsidRPr="00AF2271" w14:paraId="30DAB78E"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4035333" w14:textId="77777777" w:rsidR="00BC2CA9" w:rsidRPr="00AF2271" w:rsidRDefault="00BC2CA9" w:rsidP="00BB48E7">
            <w:pPr>
              <w:ind w:right="-108"/>
              <w:jc w:val="center"/>
              <w:rPr>
                <w:rFonts w:asciiTheme="minorHAnsi" w:hAnsiTheme="minorHAnsi" w:cstheme="minorHAnsi"/>
                <w:b/>
                <w:sz w:val="18"/>
                <w:szCs w:val="20"/>
              </w:rPr>
            </w:pPr>
          </w:p>
          <w:p w14:paraId="3E9BC73C" w14:textId="77777777" w:rsidR="00BC2CA9" w:rsidRPr="00AF2271" w:rsidRDefault="00BC2CA9"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79371E70" w14:textId="4054A022"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5297A021" w14:textId="117C9DBF"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PREVENTION </w:t>
            </w:r>
            <w:r w:rsidRPr="00AF2271">
              <w:rPr>
                <w:rFonts w:asciiTheme="minorHAnsi" w:hAnsiTheme="minorHAnsi" w:cstheme="minorHAnsi"/>
                <w:b/>
                <w:szCs w:val="24"/>
              </w:rPr>
              <w:t xml:space="preserve">REQUIREMENTS </w:t>
            </w:r>
          </w:p>
          <w:p w14:paraId="1DE6EC21" w14:textId="77777777" w:rsidR="00BC2CA9" w:rsidRPr="00AF2271" w:rsidRDefault="00BC2CA9"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3EFD752C" w14:textId="17F56E8F" w:rsidR="00BC2CA9" w:rsidRPr="00AF2271" w:rsidRDefault="00106832" w:rsidP="003D3083">
            <w:pPr>
              <w:ind w:right="-108"/>
              <w:jc w:val="center"/>
              <w:rPr>
                <w:rFonts w:asciiTheme="minorHAnsi" w:hAnsiTheme="minorHAnsi" w:cstheme="minorHAnsi"/>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1C84E1E4" w14:textId="77777777" w:rsidR="00BC2CA9" w:rsidRPr="00AF2271" w:rsidRDefault="00BC2CA9"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C328B1" w:rsidRPr="00AF2271" w14:paraId="1D678BF2" w14:textId="77777777" w:rsidTr="00BB48E7">
        <w:tblPrEx>
          <w:tblCellMar>
            <w:top w:w="57" w:type="dxa"/>
          </w:tblCellMar>
        </w:tblPrEx>
        <w:trPr>
          <w:trHeight w:val="563"/>
          <w:tblHeader/>
        </w:trPr>
        <w:tc>
          <w:tcPr>
            <w:tcW w:w="1771" w:type="dxa"/>
          </w:tcPr>
          <w:p w14:paraId="51C08040"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PPE Need </w:t>
            </w:r>
          </w:p>
        </w:tc>
        <w:tc>
          <w:tcPr>
            <w:tcW w:w="5240" w:type="dxa"/>
          </w:tcPr>
          <w:p w14:paraId="673FEBFF" w14:textId="7C85CE3F"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Gloves and antibacterial wipes will be placed in every classroom and social space. </w:t>
            </w:r>
          </w:p>
          <w:p w14:paraId="09B16A0D" w14:textId="40672E3D"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Face masks and aprons will be available at the main office. </w:t>
            </w:r>
          </w:p>
          <w:p w14:paraId="763E2B1E"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Full PPE will be used, including visors when changing nappies or when providing intimate care. </w:t>
            </w:r>
          </w:p>
          <w:p w14:paraId="1C27BBE0" w14:textId="4A091928"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Senior Leaders will be present for all intimate care requirements with the allocated adult.  </w:t>
            </w:r>
          </w:p>
          <w:p w14:paraId="610503E5" w14:textId="4E0B74A8" w:rsidR="00C328B1" w:rsidRPr="00AF2271" w:rsidRDefault="00C328B1" w:rsidP="00C328B1">
            <w:pPr>
              <w:spacing w:after="0" w:line="240" w:lineRule="auto"/>
              <w:ind w:left="720"/>
              <w:jc w:val="both"/>
              <w:rPr>
                <w:rFonts w:asciiTheme="minorHAnsi" w:hAnsiTheme="minorHAnsi" w:cstheme="minorHAnsi"/>
                <w:sz w:val="20"/>
              </w:rPr>
            </w:pPr>
          </w:p>
        </w:tc>
        <w:tc>
          <w:tcPr>
            <w:tcW w:w="6047" w:type="dxa"/>
          </w:tcPr>
          <w:p w14:paraId="5AFD05D7"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Gloves and antibacterial wipes will be placed in every classroom and social space. </w:t>
            </w:r>
          </w:p>
          <w:p w14:paraId="37D5F6CD"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Face masks and aprons will be available at the main office. </w:t>
            </w:r>
          </w:p>
          <w:p w14:paraId="2669ED51" w14:textId="32F436B9"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 xml:space="preserve">Normal PPE will be worn for changing nappies or when providing intimate care. </w:t>
            </w:r>
          </w:p>
          <w:p w14:paraId="5DE4340B" w14:textId="4154BB8C" w:rsidR="00B134B4" w:rsidRPr="00AF2271" w:rsidRDefault="00B134B4" w:rsidP="00C328B1">
            <w:pPr>
              <w:jc w:val="both"/>
              <w:rPr>
                <w:rFonts w:asciiTheme="minorHAnsi" w:hAnsiTheme="minorHAnsi" w:cstheme="minorHAnsi"/>
                <w:sz w:val="20"/>
              </w:rPr>
            </w:pPr>
            <w:r w:rsidRPr="00AF2271">
              <w:rPr>
                <w:rFonts w:asciiTheme="minorHAnsi" w:hAnsiTheme="minorHAnsi" w:cstheme="minorHAnsi"/>
                <w:sz w:val="20"/>
              </w:rPr>
              <w:t>All staff will be expected to wear face coverings in communal areas (staffroom) but not within their bubbles.</w:t>
            </w:r>
          </w:p>
          <w:p w14:paraId="18735092" w14:textId="0D0EF6BB" w:rsidR="00C328B1" w:rsidRPr="00AF2271" w:rsidRDefault="00C328B1" w:rsidP="00C328B1">
            <w:pPr>
              <w:ind w:right="-108"/>
              <w:jc w:val="both"/>
              <w:rPr>
                <w:rFonts w:asciiTheme="minorHAnsi" w:hAnsiTheme="minorHAnsi" w:cstheme="minorHAnsi"/>
                <w:b/>
                <w:sz w:val="20"/>
              </w:rPr>
            </w:pPr>
          </w:p>
        </w:tc>
        <w:tc>
          <w:tcPr>
            <w:tcW w:w="1353" w:type="dxa"/>
            <w:shd w:val="clear" w:color="auto" w:fill="D9E2F3" w:themeFill="accent1" w:themeFillTint="33"/>
          </w:tcPr>
          <w:p w14:paraId="1AE6A57E" w14:textId="4EB680EA" w:rsidR="00C328B1" w:rsidRPr="00AF2271" w:rsidRDefault="00B134B4"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 xml:space="preserve">Office Manager  </w:t>
            </w:r>
            <w:r w:rsidR="00C328B1" w:rsidRPr="00AF2271">
              <w:rPr>
                <w:rFonts w:asciiTheme="minorHAnsi" w:hAnsiTheme="minorHAnsi" w:cstheme="minorHAnsi"/>
                <w:b/>
                <w:sz w:val="18"/>
                <w:szCs w:val="20"/>
              </w:rPr>
              <w:t>– from 07/09</w:t>
            </w:r>
          </w:p>
        </w:tc>
      </w:tr>
      <w:tr w:rsidR="00C328B1" w:rsidRPr="00AF2271" w14:paraId="1AA626C3" w14:textId="77777777" w:rsidTr="00BB48E7">
        <w:tblPrEx>
          <w:tblCellMar>
            <w:top w:w="57" w:type="dxa"/>
          </w:tblCellMar>
        </w:tblPrEx>
        <w:trPr>
          <w:trHeight w:val="563"/>
          <w:tblHeader/>
        </w:trPr>
        <w:tc>
          <w:tcPr>
            <w:tcW w:w="1771" w:type="dxa"/>
          </w:tcPr>
          <w:p w14:paraId="28708D18" w14:textId="77777777"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 xml:space="preserve">Cleaning </w:t>
            </w:r>
          </w:p>
        </w:tc>
        <w:tc>
          <w:tcPr>
            <w:tcW w:w="5240" w:type="dxa"/>
          </w:tcPr>
          <w:p w14:paraId="00E1A4D2" w14:textId="77777777" w:rsidR="00C328B1" w:rsidRPr="00AF2271" w:rsidRDefault="00C328B1" w:rsidP="00C328B1">
            <w:pPr>
              <w:jc w:val="both"/>
              <w:rPr>
                <w:rFonts w:asciiTheme="minorHAnsi" w:hAnsiTheme="minorHAnsi" w:cstheme="minorHAnsi"/>
                <w:sz w:val="20"/>
              </w:rPr>
            </w:pPr>
            <w:r w:rsidRPr="00AF2271">
              <w:rPr>
                <w:rFonts w:asciiTheme="minorHAnsi" w:hAnsiTheme="minorHAnsi" w:cstheme="minorHAnsi"/>
                <w:sz w:val="20"/>
              </w:rPr>
              <w:t>Re-usable PPE should be thoroughly cleaned after use and not shared between staff.</w:t>
            </w:r>
          </w:p>
        </w:tc>
        <w:tc>
          <w:tcPr>
            <w:tcW w:w="6047" w:type="dxa"/>
          </w:tcPr>
          <w:p w14:paraId="6B7CAA42" w14:textId="48C203E8" w:rsidR="00C328B1" w:rsidRPr="00AF2271" w:rsidRDefault="00C328B1" w:rsidP="007D1C6F">
            <w:pPr>
              <w:ind w:right="-108"/>
              <w:jc w:val="both"/>
              <w:rPr>
                <w:rFonts w:asciiTheme="minorHAnsi" w:hAnsiTheme="minorHAnsi" w:cstheme="minorHAnsi"/>
                <w:b/>
                <w:sz w:val="18"/>
                <w:szCs w:val="20"/>
              </w:rPr>
            </w:pPr>
            <w:r w:rsidRPr="00AF2271">
              <w:rPr>
                <w:rFonts w:asciiTheme="minorHAnsi" w:hAnsiTheme="minorHAnsi" w:cstheme="minorHAnsi"/>
                <w:sz w:val="20"/>
              </w:rPr>
              <w:t>Re-usable PPE should be thoroughly cleaned after use and not shared between staff.</w:t>
            </w:r>
          </w:p>
        </w:tc>
        <w:tc>
          <w:tcPr>
            <w:tcW w:w="1353" w:type="dxa"/>
            <w:shd w:val="clear" w:color="auto" w:fill="D9E2F3" w:themeFill="accent1" w:themeFillTint="33"/>
          </w:tcPr>
          <w:p w14:paraId="289C98FF" w14:textId="440B2CA0"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Office Manager – from 07/09</w:t>
            </w:r>
          </w:p>
        </w:tc>
      </w:tr>
      <w:tr w:rsidR="00C328B1" w:rsidRPr="00AF2271" w14:paraId="5DA14326" w14:textId="77777777" w:rsidTr="00BB48E7">
        <w:tblPrEx>
          <w:tblCellMar>
            <w:top w:w="57" w:type="dxa"/>
          </w:tblCellMar>
        </w:tblPrEx>
        <w:trPr>
          <w:trHeight w:val="563"/>
          <w:tblHeader/>
        </w:trPr>
        <w:tc>
          <w:tcPr>
            <w:tcW w:w="1771" w:type="dxa"/>
          </w:tcPr>
          <w:p w14:paraId="4ADA9695" w14:textId="19D8A6B2" w:rsidR="00C328B1" w:rsidRPr="00AF2271" w:rsidRDefault="00C328B1" w:rsidP="00C328B1">
            <w:pPr>
              <w:ind w:right="-108"/>
              <w:jc w:val="both"/>
              <w:rPr>
                <w:rFonts w:asciiTheme="minorHAnsi" w:hAnsiTheme="minorHAnsi" w:cstheme="minorHAnsi"/>
                <w:sz w:val="20"/>
              </w:rPr>
            </w:pPr>
            <w:r w:rsidRPr="00AF2271">
              <w:rPr>
                <w:rFonts w:asciiTheme="minorHAnsi" w:hAnsiTheme="minorHAnsi" w:cstheme="minorHAnsi"/>
                <w:sz w:val="20"/>
              </w:rPr>
              <w:t>Supplies</w:t>
            </w:r>
          </w:p>
        </w:tc>
        <w:tc>
          <w:tcPr>
            <w:tcW w:w="5240" w:type="dxa"/>
          </w:tcPr>
          <w:p w14:paraId="3ECF9E8E" w14:textId="32557F24" w:rsidR="00C328B1" w:rsidRPr="00AF2271" w:rsidRDefault="00C328B1" w:rsidP="00C328B1">
            <w:pPr>
              <w:spacing w:after="0" w:line="240" w:lineRule="auto"/>
              <w:jc w:val="both"/>
              <w:rPr>
                <w:rFonts w:asciiTheme="minorHAnsi" w:hAnsiTheme="minorHAnsi" w:cstheme="minorHAnsi"/>
                <w:sz w:val="20"/>
              </w:rPr>
            </w:pPr>
            <w:r w:rsidRPr="00AF2271">
              <w:rPr>
                <w:rFonts w:asciiTheme="minorHAnsi" w:hAnsiTheme="minorHAnsi" w:cstheme="minorHAnsi"/>
                <w:sz w:val="20"/>
              </w:rPr>
              <w:t>Order PPE for staff that will need it when helping to change a child who has suspected</w:t>
            </w:r>
            <w:r w:rsidR="00387903" w:rsidRPr="00AF2271">
              <w:rPr>
                <w:rFonts w:asciiTheme="minorHAnsi" w:hAnsiTheme="minorHAnsi" w:cstheme="minorHAnsi"/>
                <w:sz w:val="20"/>
              </w:rPr>
              <w:t xml:space="preserve"> </w:t>
            </w:r>
            <w:proofErr w:type="spellStart"/>
            <w:r w:rsidR="00387903" w:rsidRPr="00AF2271">
              <w:rPr>
                <w:rFonts w:asciiTheme="minorHAnsi" w:hAnsiTheme="minorHAnsi" w:cstheme="minorHAnsi"/>
                <w:sz w:val="20"/>
              </w:rPr>
              <w:t>covi</w:t>
            </w:r>
            <w:r w:rsidRPr="00AF2271">
              <w:rPr>
                <w:rFonts w:asciiTheme="minorHAnsi" w:hAnsiTheme="minorHAnsi" w:cstheme="minorHAnsi"/>
                <w:sz w:val="20"/>
              </w:rPr>
              <w:t>d</w:t>
            </w:r>
            <w:proofErr w:type="spellEnd"/>
            <w:r w:rsidRPr="00AF2271">
              <w:rPr>
                <w:rFonts w:asciiTheme="minorHAnsi" w:hAnsiTheme="minorHAnsi" w:cstheme="minorHAnsi"/>
                <w:sz w:val="20"/>
              </w:rPr>
              <w:t xml:space="preserve"> or needs to be changed due to wetting accident or nappy change. </w:t>
            </w:r>
          </w:p>
        </w:tc>
        <w:tc>
          <w:tcPr>
            <w:tcW w:w="6047" w:type="dxa"/>
          </w:tcPr>
          <w:p w14:paraId="561CC00F" w14:textId="77777777" w:rsidR="00C328B1" w:rsidRPr="00AF2271" w:rsidRDefault="00C328B1" w:rsidP="00C328B1">
            <w:pPr>
              <w:spacing w:after="0" w:line="240" w:lineRule="auto"/>
              <w:jc w:val="both"/>
              <w:rPr>
                <w:rFonts w:asciiTheme="minorHAnsi" w:hAnsiTheme="minorHAnsi" w:cstheme="minorHAnsi"/>
                <w:sz w:val="20"/>
              </w:rPr>
            </w:pPr>
            <w:r w:rsidRPr="00AF2271">
              <w:rPr>
                <w:rFonts w:asciiTheme="minorHAnsi" w:hAnsiTheme="minorHAnsi" w:cstheme="minorHAnsi"/>
                <w:sz w:val="20"/>
              </w:rPr>
              <w:t xml:space="preserve">Order PPE for staff that will need it when helping to change a child who has suspected </w:t>
            </w:r>
            <w:proofErr w:type="spellStart"/>
            <w:r w:rsidRPr="00AF2271">
              <w:rPr>
                <w:rFonts w:asciiTheme="minorHAnsi" w:hAnsiTheme="minorHAnsi" w:cstheme="minorHAnsi"/>
                <w:sz w:val="20"/>
              </w:rPr>
              <w:t>covid</w:t>
            </w:r>
            <w:proofErr w:type="spellEnd"/>
            <w:r w:rsidRPr="00AF2271">
              <w:rPr>
                <w:rFonts w:asciiTheme="minorHAnsi" w:hAnsiTheme="minorHAnsi" w:cstheme="minorHAnsi"/>
                <w:sz w:val="20"/>
              </w:rPr>
              <w:t xml:space="preserve"> or needs to be changed due to wetting accident or nappy change. </w:t>
            </w:r>
          </w:p>
          <w:p w14:paraId="3E0291EA" w14:textId="2FF04A9B" w:rsidR="00C328B1" w:rsidRPr="00AF2271" w:rsidRDefault="00C328B1" w:rsidP="007D1C6F">
            <w:pPr>
              <w:ind w:right="-108"/>
              <w:rPr>
                <w:rFonts w:asciiTheme="minorHAnsi" w:hAnsiTheme="minorHAnsi" w:cstheme="minorHAnsi"/>
                <w:b/>
                <w:sz w:val="18"/>
                <w:szCs w:val="20"/>
              </w:rPr>
            </w:pPr>
          </w:p>
        </w:tc>
        <w:tc>
          <w:tcPr>
            <w:tcW w:w="1353" w:type="dxa"/>
            <w:shd w:val="clear" w:color="auto" w:fill="D9E2F3" w:themeFill="accent1" w:themeFillTint="33"/>
          </w:tcPr>
          <w:p w14:paraId="03A4A02B" w14:textId="7BBBD55B" w:rsidR="00C328B1" w:rsidRPr="00AF2271" w:rsidRDefault="00C328B1" w:rsidP="00C328B1">
            <w:pPr>
              <w:ind w:right="-108"/>
              <w:jc w:val="center"/>
              <w:rPr>
                <w:rFonts w:asciiTheme="minorHAnsi" w:hAnsiTheme="minorHAnsi" w:cstheme="minorHAnsi"/>
                <w:b/>
                <w:sz w:val="18"/>
                <w:szCs w:val="20"/>
              </w:rPr>
            </w:pPr>
            <w:r w:rsidRPr="00AF2271">
              <w:rPr>
                <w:rFonts w:asciiTheme="minorHAnsi" w:hAnsiTheme="minorHAnsi" w:cstheme="minorHAnsi"/>
                <w:b/>
                <w:sz w:val="18"/>
                <w:szCs w:val="20"/>
              </w:rPr>
              <w:t>Office Manager – 07/09 ongoing</w:t>
            </w:r>
          </w:p>
        </w:tc>
      </w:tr>
    </w:tbl>
    <w:p w14:paraId="232563DE" w14:textId="54D503D7" w:rsidR="00CB09AA" w:rsidRPr="00AF2271" w:rsidRDefault="00CB09AA">
      <w:pPr>
        <w:spacing w:after="0" w:line="240" w:lineRule="auto"/>
        <w:rPr>
          <w:rFonts w:asciiTheme="minorHAnsi" w:hAnsiTheme="minorHAnsi" w:cstheme="minorHAnsi"/>
          <w:b/>
          <w:szCs w:val="24"/>
        </w:rPr>
      </w:pPr>
      <w:r w:rsidRPr="00AF2271">
        <w:rPr>
          <w:rFonts w:asciiTheme="minorHAnsi" w:hAnsiTheme="minorHAnsi" w:cstheme="minorHAnsi"/>
          <w:b/>
          <w:szCs w:val="24"/>
        </w:rPr>
        <w:br w:type="page"/>
      </w:r>
    </w:p>
    <w:p w14:paraId="6C74FAD0" w14:textId="53277FED" w:rsidR="00BC2CA9" w:rsidRPr="00AF2271" w:rsidRDefault="00BC2CA9" w:rsidP="00BC2CA9">
      <w:pPr>
        <w:spacing w:after="0" w:line="240" w:lineRule="auto"/>
        <w:rPr>
          <w:rFonts w:asciiTheme="minorHAnsi" w:hAnsiTheme="minorHAnsi" w:cstheme="minorHAnsi"/>
          <w:b/>
          <w:szCs w:val="24"/>
        </w:rPr>
      </w:pPr>
    </w:p>
    <w:p w14:paraId="2D637E8A" w14:textId="77777777" w:rsidR="003D3083" w:rsidRPr="00AF2271" w:rsidRDefault="003D3083" w:rsidP="00BC2CA9">
      <w:pPr>
        <w:spacing w:after="0" w:line="240" w:lineRule="auto"/>
        <w:rPr>
          <w:rFonts w:asciiTheme="minorHAnsi" w:hAnsiTheme="minorHAnsi" w:cstheme="minorHAnsi"/>
          <w:b/>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430283" w:rsidRPr="00AF2271" w14:paraId="29352893" w14:textId="77777777" w:rsidTr="00BB48E7">
        <w:trPr>
          <w:trHeight w:val="420"/>
        </w:trPr>
        <w:tc>
          <w:tcPr>
            <w:tcW w:w="14411" w:type="dxa"/>
            <w:gridSpan w:val="4"/>
            <w:shd w:val="clear" w:color="auto" w:fill="D9E2F3" w:themeFill="accent1" w:themeFillTint="33"/>
          </w:tcPr>
          <w:p w14:paraId="1AA0E31A" w14:textId="304E2CED" w:rsidR="00430283" w:rsidRPr="00AF2271" w:rsidRDefault="00430283" w:rsidP="00430283">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 xml:space="preserve">SCHOOL TRANSPORT </w:t>
            </w:r>
          </w:p>
        </w:tc>
      </w:tr>
      <w:tr w:rsidR="00430283" w:rsidRPr="00AF2271" w14:paraId="1B14C126" w14:textId="77777777" w:rsidTr="00106832">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76257DB" w14:textId="77777777" w:rsidR="00430283" w:rsidRPr="00AF2271" w:rsidRDefault="00430283" w:rsidP="00BB48E7">
            <w:pPr>
              <w:ind w:right="-108"/>
              <w:jc w:val="center"/>
              <w:rPr>
                <w:rFonts w:asciiTheme="minorHAnsi" w:hAnsiTheme="minorHAnsi" w:cstheme="minorHAnsi"/>
                <w:b/>
                <w:sz w:val="18"/>
                <w:szCs w:val="20"/>
              </w:rPr>
            </w:pPr>
          </w:p>
          <w:p w14:paraId="12D15F34" w14:textId="77777777" w:rsidR="00430283" w:rsidRPr="00AF2271" w:rsidRDefault="00430283"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053DFE13" w14:textId="77777777" w:rsidR="00430283" w:rsidRPr="00AF2271" w:rsidRDefault="00430283"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PREVENTION MEASURES </w:t>
            </w:r>
          </w:p>
        </w:tc>
        <w:tc>
          <w:tcPr>
            <w:tcW w:w="6047" w:type="dxa"/>
            <w:tcBorders>
              <w:bottom w:val="single" w:sz="4" w:space="0" w:color="auto"/>
            </w:tcBorders>
            <w:shd w:val="clear" w:color="auto" w:fill="D9E2F3" w:themeFill="accent1" w:themeFillTint="33"/>
          </w:tcPr>
          <w:p w14:paraId="3648CA83" w14:textId="2BB18220" w:rsidR="00430283" w:rsidRPr="00AF2271" w:rsidRDefault="00430283"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PREVENTION REQUIREMENTS </w:t>
            </w:r>
          </w:p>
          <w:p w14:paraId="218DD27E" w14:textId="77777777" w:rsidR="00430283" w:rsidRPr="00AF2271" w:rsidRDefault="00430283"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58D0E983" w14:textId="1CE3A510" w:rsidR="00430283" w:rsidRPr="00AF2271" w:rsidRDefault="00106832" w:rsidP="003D3083">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619B3A34" w14:textId="77777777" w:rsidR="00430283" w:rsidRPr="00AF2271" w:rsidRDefault="00430283"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3D3083" w:rsidRPr="00AF2271" w14:paraId="23CFAB3D" w14:textId="77777777" w:rsidTr="003D3083">
        <w:tblPrEx>
          <w:tblCellMar>
            <w:top w:w="57" w:type="dxa"/>
          </w:tblCellMar>
        </w:tblPrEx>
        <w:trPr>
          <w:trHeight w:val="906"/>
          <w:tblHeader/>
        </w:trPr>
        <w:tc>
          <w:tcPr>
            <w:tcW w:w="1771" w:type="dxa"/>
            <w:tcBorders>
              <w:bottom w:val="single" w:sz="4" w:space="0" w:color="auto"/>
            </w:tcBorders>
            <w:shd w:val="clear" w:color="auto" w:fill="auto"/>
          </w:tcPr>
          <w:p w14:paraId="753FB6EF" w14:textId="2D99C403" w:rsidR="003D3083" w:rsidRPr="00AF2271" w:rsidRDefault="003D3083" w:rsidP="00230399">
            <w:pPr>
              <w:ind w:right="-108"/>
              <w:rPr>
                <w:rFonts w:asciiTheme="minorHAnsi" w:hAnsiTheme="minorHAnsi" w:cstheme="minorHAnsi"/>
                <w:b/>
                <w:sz w:val="18"/>
                <w:szCs w:val="20"/>
              </w:rPr>
            </w:pPr>
            <w:r w:rsidRPr="00AF2271">
              <w:rPr>
                <w:rFonts w:asciiTheme="minorHAnsi" w:hAnsiTheme="minorHAnsi" w:cstheme="minorHAnsi"/>
                <w:sz w:val="20"/>
              </w:rPr>
              <w:t xml:space="preserve"> School mini bus/dedicated school transport - buses</w:t>
            </w:r>
          </w:p>
        </w:tc>
        <w:tc>
          <w:tcPr>
            <w:tcW w:w="5240" w:type="dxa"/>
            <w:tcBorders>
              <w:bottom w:val="single" w:sz="4" w:space="0" w:color="auto"/>
            </w:tcBorders>
            <w:shd w:val="clear" w:color="auto" w:fill="auto"/>
          </w:tcPr>
          <w:p w14:paraId="2859F240" w14:textId="77777777" w:rsidR="003D3083" w:rsidRPr="00AF2271" w:rsidRDefault="003D3083" w:rsidP="00BB48E7">
            <w:pPr>
              <w:ind w:right="-108"/>
              <w:jc w:val="center"/>
              <w:rPr>
                <w:rFonts w:asciiTheme="minorHAnsi" w:hAnsiTheme="minorHAnsi" w:cstheme="minorHAnsi"/>
                <w:b/>
                <w:szCs w:val="24"/>
              </w:rPr>
            </w:pPr>
          </w:p>
        </w:tc>
        <w:tc>
          <w:tcPr>
            <w:tcW w:w="6047" w:type="dxa"/>
            <w:tcBorders>
              <w:bottom w:val="single" w:sz="4" w:space="0" w:color="auto"/>
            </w:tcBorders>
            <w:shd w:val="clear" w:color="auto" w:fill="auto"/>
          </w:tcPr>
          <w:p w14:paraId="1DAF4BCE" w14:textId="2F7FCC2C" w:rsidR="003D3083" w:rsidRPr="00AF2271" w:rsidRDefault="00B23C8B" w:rsidP="003D3083">
            <w:pPr>
              <w:ind w:right="-108"/>
              <w:jc w:val="both"/>
              <w:rPr>
                <w:rFonts w:asciiTheme="minorHAnsi" w:hAnsiTheme="minorHAnsi" w:cstheme="minorHAnsi"/>
                <w:sz w:val="20"/>
              </w:rPr>
            </w:pPr>
            <w:r>
              <w:rPr>
                <w:rFonts w:asciiTheme="minorHAnsi" w:hAnsiTheme="minorHAnsi" w:cstheme="minorHAnsi"/>
                <w:sz w:val="20"/>
              </w:rPr>
              <w:t>N/A</w:t>
            </w:r>
            <w:r w:rsidR="003D3083" w:rsidRPr="00AF2271">
              <w:rPr>
                <w:rFonts w:asciiTheme="minorHAnsi" w:hAnsiTheme="minorHAnsi" w:cstheme="minorHAnsi"/>
                <w:sz w:val="20"/>
              </w:rPr>
              <w:t xml:space="preserve"> – the school encourages pare</w:t>
            </w:r>
            <w:r>
              <w:rPr>
                <w:rFonts w:asciiTheme="minorHAnsi" w:hAnsiTheme="minorHAnsi" w:cstheme="minorHAnsi"/>
                <w:sz w:val="20"/>
              </w:rPr>
              <w:t>nts, staff and pupils to walk or</w:t>
            </w:r>
            <w:r w:rsidR="003D3083" w:rsidRPr="00AF2271">
              <w:rPr>
                <w:rFonts w:asciiTheme="minorHAnsi" w:hAnsiTheme="minorHAnsi" w:cstheme="minorHAnsi"/>
                <w:sz w:val="20"/>
              </w:rPr>
              <w:t xml:space="preserve"> cycle to school. </w:t>
            </w:r>
          </w:p>
        </w:tc>
        <w:tc>
          <w:tcPr>
            <w:tcW w:w="1353" w:type="dxa"/>
            <w:tcBorders>
              <w:bottom w:val="single" w:sz="4" w:space="0" w:color="auto"/>
            </w:tcBorders>
            <w:shd w:val="clear" w:color="auto" w:fill="D9E2F3" w:themeFill="accent1" w:themeFillTint="33"/>
          </w:tcPr>
          <w:p w14:paraId="68FBED68" w14:textId="77777777" w:rsidR="003D3083" w:rsidRPr="00AF2271" w:rsidRDefault="003D3083" w:rsidP="00BB48E7">
            <w:pPr>
              <w:ind w:right="-108"/>
              <w:jc w:val="center"/>
              <w:rPr>
                <w:rFonts w:asciiTheme="minorHAnsi" w:hAnsiTheme="minorHAnsi" w:cstheme="minorHAnsi"/>
                <w:b/>
                <w:szCs w:val="24"/>
              </w:rPr>
            </w:pPr>
          </w:p>
        </w:tc>
      </w:tr>
      <w:tr w:rsidR="003D3083" w:rsidRPr="00AF2271" w14:paraId="72975DB8" w14:textId="77777777" w:rsidTr="003D3083">
        <w:tblPrEx>
          <w:tblCellMar>
            <w:top w:w="57" w:type="dxa"/>
          </w:tblCellMar>
        </w:tblPrEx>
        <w:trPr>
          <w:trHeight w:val="906"/>
          <w:tblHeader/>
        </w:trPr>
        <w:tc>
          <w:tcPr>
            <w:tcW w:w="1771" w:type="dxa"/>
            <w:tcBorders>
              <w:bottom w:val="single" w:sz="4" w:space="0" w:color="auto"/>
            </w:tcBorders>
            <w:shd w:val="clear" w:color="auto" w:fill="auto"/>
          </w:tcPr>
          <w:p w14:paraId="0199C66E" w14:textId="6E26AF92" w:rsidR="003D3083" w:rsidRPr="00AF2271" w:rsidRDefault="003D3083" w:rsidP="00230399">
            <w:pPr>
              <w:ind w:right="-108"/>
              <w:rPr>
                <w:rFonts w:asciiTheme="minorHAnsi" w:hAnsiTheme="minorHAnsi" w:cstheme="minorHAnsi"/>
                <w:b/>
                <w:sz w:val="18"/>
                <w:szCs w:val="20"/>
              </w:rPr>
            </w:pPr>
            <w:r w:rsidRPr="00AF2271">
              <w:rPr>
                <w:rFonts w:asciiTheme="minorHAnsi" w:hAnsiTheme="minorHAnsi" w:cstheme="minorHAnsi"/>
                <w:sz w:val="20"/>
              </w:rPr>
              <w:t xml:space="preserve"> Public transport</w:t>
            </w:r>
          </w:p>
        </w:tc>
        <w:tc>
          <w:tcPr>
            <w:tcW w:w="5240" w:type="dxa"/>
            <w:tcBorders>
              <w:bottom w:val="single" w:sz="4" w:space="0" w:color="auto"/>
            </w:tcBorders>
            <w:shd w:val="clear" w:color="auto" w:fill="auto"/>
          </w:tcPr>
          <w:p w14:paraId="035E0BFB" w14:textId="77777777" w:rsidR="003D3083" w:rsidRPr="00AF2271" w:rsidRDefault="003D3083" w:rsidP="00BB48E7">
            <w:pPr>
              <w:ind w:right="-108"/>
              <w:jc w:val="center"/>
              <w:rPr>
                <w:rFonts w:asciiTheme="minorHAnsi" w:hAnsiTheme="minorHAnsi" w:cstheme="minorHAnsi"/>
                <w:b/>
                <w:szCs w:val="24"/>
              </w:rPr>
            </w:pPr>
          </w:p>
        </w:tc>
        <w:tc>
          <w:tcPr>
            <w:tcW w:w="6047" w:type="dxa"/>
            <w:tcBorders>
              <w:bottom w:val="single" w:sz="4" w:space="0" w:color="auto"/>
            </w:tcBorders>
            <w:shd w:val="clear" w:color="auto" w:fill="auto"/>
          </w:tcPr>
          <w:p w14:paraId="49FE617E" w14:textId="24AE7C51" w:rsidR="003D3083" w:rsidRPr="00AF2271" w:rsidRDefault="00B23C8B" w:rsidP="003D3083">
            <w:pPr>
              <w:ind w:right="-108"/>
              <w:jc w:val="both"/>
              <w:rPr>
                <w:rFonts w:asciiTheme="minorHAnsi" w:hAnsiTheme="minorHAnsi" w:cstheme="minorHAnsi"/>
                <w:sz w:val="20"/>
              </w:rPr>
            </w:pPr>
            <w:r>
              <w:rPr>
                <w:rFonts w:asciiTheme="minorHAnsi" w:hAnsiTheme="minorHAnsi" w:cstheme="minorHAnsi"/>
                <w:sz w:val="20"/>
              </w:rPr>
              <w:t>N/A</w:t>
            </w:r>
          </w:p>
        </w:tc>
        <w:tc>
          <w:tcPr>
            <w:tcW w:w="1353" w:type="dxa"/>
            <w:tcBorders>
              <w:bottom w:val="single" w:sz="4" w:space="0" w:color="auto"/>
            </w:tcBorders>
            <w:shd w:val="clear" w:color="auto" w:fill="D9E2F3" w:themeFill="accent1" w:themeFillTint="33"/>
          </w:tcPr>
          <w:p w14:paraId="3EEF04C9" w14:textId="77777777" w:rsidR="003D3083" w:rsidRPr="00AF2271" w:rsidRDefault="003D3083" w:rsidP="00BB48E7">
            <w:pPr>
              <w:ind w:right="-108"/>
              <w:jc w:val="center"/>
              <w:rPr>
                <w:rFonts w:asciiTheme="minorHAnsi" w:hAnsiTheme="minorHAnsi" w:cstheme="minorHAnsi"/>
                <w:b/>
                <w:szCs w:val="24"/>
              </w:rPr>
            </w:pPr>
          </w:p>
        </w:tc>
      </w:tr>
    </w:tbl>
    <w:p w14:paraId="5EC6DC1F" w14:textId="77777777" w:rsidR="00BC2CA9" w:rsidRPr="00AF2271" w:rsidRDefault="00BC2CA9" w:rsidP="00BC2CA9">
      <w:pPr>
        <w:spacing w:after="0" w:line="240" w:lineRule="auto"/>
        <w:rPr>
          <w:rFonts w:asciiTheme="minorHAnsi" w:hAnsiTheme="minorHAnsi" w:cstheme="minorHAnsi"/>
          <w:sz w:val="20"/>
        </w:rPr>
      </w:pPr>
    </w:p>
    <w:p w14:paraId="692D8699" w14:textId="2E5F1DD6" w:rsidR="00CB09AA" w:rsidRPr="00AF2271" w:rsidRDefault="00CB09A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37001BEB" w14:textId="77777777" w:rsidR="005B680E" w:rsidRPr="00AF2271" w:rsidRDefault="005B680E" w:rsidP="008B1B4D">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F2271" w14:paraId="7D8AA2DF" w14:textId="77777777" w:rsidTr="00BC2CA9">
        <w:trPr>
          <w:trHeight w:val="564"/>
        </w:trPr>
        <w:tc>
          <w:tcPr>
            <w:tcW w:w="14411" w:type="dxa"/>
            <w:gridSpan w:val="4"/>
            <w:shd w:val="clear" w:color="auto" w:fill="00B0F0"/>
          </w:tcPr>
          <w:p w14:paraId="4A717462" w14:textId="7A92BD94" w:rsidR="00BC2CA9" w:rsidRPr="00AF2271" w:rsidRDefault="00BC2CA9" w:rsidP="00BC2CA9">
            <w:pPr>
              <w:spacing w:after="0" w:line="240" w:lineRule="auto"/>
              <w:ind w:left="-5"/>
              <w:jc w:val="center"/>
              <w:rPr>
                <w:rFonts w:asciiTheme="minorHAnsi" w:hAnsiTheme="minorHAnsi" w:cstheme="minorHAnsi"/>
                <w:b/>
                <w:sz w:val="30"/>
                <w:szCs w:val="32"/>
              </w:rPr>
            </w:pPr>
            <w:r w:rsidRPr="00AF2271">
              <w:rPr>
                <w:rFonts w:asciiTheme="minorHAnsi" w:hAnsiTheme="minorHAnsi" w:cstheme="minorHAnsi"/>
                <w:sz w:val="20"/>
              </w:rPr>
              <w:br w:type="textWrapping" w:clear="all"/>
            </w:r>
            <w:r w:rsidRPr="00AF2271">
              <w:rPr>
                <w:rFonts w:asciiTheme="minorHAnsi" w:hAnsiTheme="minorHAnsi" w:cstheme="minorHAnsi"/>
                <w:b/>
                <w:sz w:val="30"/>
                <w:szCs w:val="32"/>
                <w:shd w:val="clear" w:color="auto" w:fill="00B0F0"/>
              </w:rPr>
              <w:t>CURRICULUM</w:t>
            </w:r>
            <w:r w:rsidR="00DA1532" w:rsidRPr="00AF2271">
              <w:rPr>
                <w:rFonts w:asciiTheme="minorHAnsi" w:hAnsiTheme="minorHAnsi" w:cstheme="minorHAnsi"/>
                <w:b/>
                <w:sz w:val="30"/>
                <w:szCs w:val="32"/>
                <w:shd w:val="clear" w:color="auto" w:fill="00B0F0"/>
              </w:rPr>
              <w:t>,</w:t>
            </w:r>
            <w:r w:rsidRPr="00AF2271">
              <w:rPr>
                <w:rFonts w:asciiTheme="minorHAnsi" w:hAnsiTheme="minorHAnsi" w:cstheme="minorHAnsi"/>
                <w:b/>
                <w:sz w:val="30"/>
                <w:szCs w:val="32"/>
                <w:shd w:val="clear" w:color="auto" w:fill="00B0F0"/>
              </w:rPr>
              <w:t xml:space="preserve"> BEHAVIOUR AND PASTORAL SUPPORT</w:t>
            </w:r>
            <w:r w:rsidRPr="00AF2271">
              <w:rPr>
                <w:rFonts w:asciiTheme="minorHAnsi" w:hAnsiTheme="minorHAnsi" w:cstheme="minorHAnsi"/>
                <w:b/>
                <w:sz w:val="30"/>
                <w:szCs w:val="32"/>
              </w:rPr>
              <w:t xml:space="preserve"> </w:t>
            </w:r>
          </w:p>
        </w:tc>
      </w:tr>
      <w:tr w:rsidR="00012E52" w:rsidRPr="00AF2271" w14:paraId="5D1C8F24" w14:textId="77777777" w:rsidTr="00BC2CA9">
        <w:trPr>
          <w:trHeight w:val="420"/>
        </w:trPr>
        <w:tc>
          <w:tcPr>
            <w:tcW w:w="14411" w:type="dxa"/>
            <w:gridSpan w:val="4"/>
            <w:shd w:val="clear" w:color="auto" w:fill="D9E2F3" w:themeFill="accent1" w:themeFillTint="33"/>
          </w:tcPr>
          <w:p w14:paraId="2BBF1886" w14:textId="22B94A8A" w:rsidR="00012E52" w:rsidRPr="00AF2271" w:rsidRDefault="00012E52" w:rsidP="00BC2CA9">
            <w:pPr>
              <w:ind w:right="-108"/>
              <w:jc w:val="center"/>
              <w:rPr>
                <w:rFonts w:asciiTheme="minorHAnsi" w:hAnsiTheme="minorHAnsi" w:cstheme="minorHAnsi"/>
                <w:b/>
                <w:sz w:val="26"/>
                <w:szCs w:val="28"/>
              </w:rPr>
            </w:pPr>
            <w:r w:rsidRPr="00AF2271">
              <w:rPr>
                <w:rFonts w:asciiTheme="minorHAnsi" w:hAnsiTheme="minorHAnsi" w:cstheme="minorHAnsi"/>
                <w:b/>
                <w:sz w:val="26"/>
                <w:szCs w:val="28"/>
                <w:shd w:val="clear" w:color="auto" w:fill="D9E2F3" w:themeFill="accent1" w:themeFillTint="33"/>
              </w:rPr>
              <w:t>BEHAVIOUR AND WELLBEING</w:t>
            </w:r>
          </w:p>
        </w:tc>
      </w:tr>
      <w:tr w:rsidR="00012E52" w:rsidRPr="00AF2271" w14:paraId="25F18796" w14:textId="77777777" w:rsidTr="0086596A">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071A4F0" w14:textId="77777777" w:rsidR="00012E52" w:rsidRPr="00AF2271" w:rsidRDefault="00012E52" w:rsidP="00BC2CA9">
            <w:pPr>
              <w:ind w:right="-108"/>
              <w:jc w:val="center"/>
              <w:rPr>
                <w:rFonts w:asciiTheme="minorHAnsi" w:hAnsiTheme="minorHAnsi" w:cstheme="minorHAnsi"/>
                <w:b/>
                <w:sz w:val="18"/>
                <w:szCs w:val="20"/>
              </w:rPr>
            </w:pPr>
          </w:p>
          <w:p w14:paraId="22D14928" w14:textId="77777777" w:rsidR="00012E52" w:rsidRPr="00AF2271" w:rsidRDefault="00012E52" w:rsidP="00BC2CA9">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51F03F53" w14:textId="350E1A6C" w:rsidR="00012E52" w:rsidRPr="00AF2271" w:rsidRDefault="00012E52" w:rsidP="00BC2CA9">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MEASURES </w:t>
            </w:r>
          </w:p>
        </w:tc>
        <w:tc>
          <w:tcPr>
            <w:tcW w:w="6047" w:type="dxa"/>
            <w:tcBorders>
              <w:bottom w:val="single" w:sz="4" w:space="0" w:color="auto"/>
            </w:tcBorders>
            <w:shd w:val="clear" w:color="auto" w:fill="D9E2F3" w:themeFill="accent1" w:themeFillTint="33"/>
          </w:tcPr>
          <w:p w14:paraId="08BA368C" w14:textId="1A9AE6FD" w:rsidR="00012E52" w:rsidRPr="00AF2271" w:rsidRDefault="00012E52" w:rsidP="00BC2CA9">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w:t>
            </w:r>
            <w:r w:rsidR="00F20726" w:rsidRPr="00AF2271">
              <w:rPr>
                <w:rFonts w:asciiTheme="minorHAnsi" w:hAnsiTheme="minorHAnsi" w:cstheme="minorHAnsi"/>
                <w:b/>
                <w:szCs w:val="24"/>
              </w:rPr>
              <w:t xml:space="preserve"> PREVENTION </w:t>
            </w:r>
            <w:r w:rsidRPr="00AF2271">
              <w:rPr>
                <w:rFonts w:asciiTheme="minorHAnsi" w:hAnsiTheme="minorHAnsi" w:cstheme="minorHAnsi"/>
                <w:b/>
                <w:szCs w:val="24"/>
              </w:rPr>
              <w:t xml:space="preserve">REQUIREMENTS </w:t>
            </w:r>
          </w:p>
          <w:p w14:paraId="6ACB5D7E" w14:textId="77777777" w:rsidR="00012E52" w:rsidRPr="00AF2271" w:rsidRDefault="00012E52" w:rsidP="00BC2CA9">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16CE934D" w14:textId="3C3829DC" w:rsidR="00012E52" w:rsidRPr="00AF2271" w:rsidRDefault="00D55C0A" w:rsidP="003D3083">
            <w:pPr>
              <w:ind w:right="-108"/>
              <w:jc w:val="center"/>
              <w:rPr>
                <w:rFonts w:asciiTheme="minorHAnsi" w:hAnsiTheme="minorHAnsi" w:cstheme="minorHAnsi"/>
                <w:b/>
                <w:sz w:val="18"/>
                <w:szCs w:val="20"/>
              </w:rPr>
            </w:pPr>
            <w:r w:rsidRPr="00AF2271">
              <w:rPr>
                <w:rFonts w:asciiTheme="minorHAnsi" w:hAnsiTheme="minorHAnsi" w:cstheme="minorHAnsi"/>
                <w:b/>
                <w:sz w:val="18"/>
                <w:szCs w:val="24"/>
              </w:rPr>
              <w:t xml:space="preserve">Please enter new or amended prevention measures </w:t>
            </w:r>
          </w:p>
        </w:tc>
        <w:tc>
          <w:tcPr>
            <w:tcW w:w="1353" w:type="dxa"/>
            <w:tcBorders>
              <w:bottom w:val="single" w:sz="4" w:space="0" w:color="auto"/>
            </w:tcBorders>
            <w:shd w:val="clear" w:color="auto" w:fill="D9E2F3" w:themeFill="accent1" w:themeFillTint="33"/>
          </w:tcPr>
          <w:p w14:paraId="0DF5B370" w14:textId="77777777" w:rsidR="00012E52" w:rsidRPr="00AF2271" w:rsidRDefault="00012E52" w:rsidP="00BC2CA9">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501B82" w:rsidRPr="00AF2271" w14:paraId="30C35F73"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2CA77362" w14:textId="2BDBED73"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Prioritisation of subjects</w:t>
            </w:r>
          </w:p>
        </w:tc>
        <w:tc>
          <w:tcPr>
            <w:tcW w:w="5240" w:type="dxa"/>
            <w:tcBorders>
              <w:bottom w:val="single" w:sz="4" w:space="0" w:color="auto"/>
              <w:right w:val="single" w:sz="4" w:space="0" w:color="auto"/>
            </w:tcBorders>
            <w:shd w:val="clear" w:color="auto" w:fill="auto"/>
          </w:tcPr>
          <w:p w14:paraId="2F023671"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02EF5D9A" w14:textId="4A780486" w:rsidR="00501B82" w:rsidRPr="00AF2271" w:rsidRDefault="00501B82" w:rsidP="00501B82">
            <w:pPr>
              <w:ind w:right="-108"/>
              <w:jc w:val="both"/>
              <w:rPr>
                <w:rFonts w:asciiTheme="minorHAnsi" w:hAnsiTheme="minorHAnsi" w:cstheme="minorHAnsi"/>
                <w:color w:val="0B0C0C"/>
                <w:sz w:val="20"/>
                <w:shd w:val="clear" w:color="auto" w:fill="FFFFFF"/>
              </w:rPr>
            </w:pPr>
            <w:r w:rsidRPr="00AF2271">
              <w:rPr>
                <w:rFonts w:asciiTheme="minorHAnsi" w:hAnsiTheme="minorHAnsi" w:cstheme="minorHAnsi"/>
                <w:sz w:val="20"/>
              </w:rPr>
              <w:t>We will be delivering a full broad, balanced curriculum where teachers will identify gaps and fill them as normal.</w:t>
            </w:r>
          </w:p>
        </w:tc>
        <w:tc>
          <w:tcPr>
            <w:tcW w:w="1353" w:type="dxa"/>
            <w:tcBorders>
              <w:left w:val="single" w:sz="4" w:space="0" w:color="auto"/>
              <w:bottom w:val="single" w:sz="4" w:space="0" w:color="auto"/>
            </w:tcBorders>
            <w:shd w:val="clear" w:color="auto" w:fill="D9E2F3" w:themeFill="accent1" w:themeFillTint="33"/>
          </w:tcPr>
          <w:p w14:paraId="33E69A8A" w14:textId="4B3E7422" w:rsidR="00501B82" w:rsidRPr="00AF2271" w:rsidRDefault="00501B82" w:rsidP="00501B82">
            <w:pPr>
              <w:ind w:right="-108"/>
              <w:jc w:val="center"/>
              <w:rPr>
                <w:rFonts w:asciiTheme="minorHAnsi" w:hAnsiTheme="minorHAnsi" w:cstheme="minorHAnsi"/>
                <w:b/>
                <w:szCs w:val="24"/>
              </w:rPr>
            </w:pPr>
            <w:r w:rsidRPr="00AF2271">
              <w:rPr>
                <w:rFonts w:asciiTheme="minorHAnsi" w:hAnsiTheme="minorHAnsi" w:cstheme="minorHAnsi"/>
                <w:b/>
                <w:szCs w:val="24"/>
              </w:rPr>
              <w:t>07/09 – AHT to monitor</w:t>
            </w:r>
          </w:p>
        </w:tc>
      </w:tr>
      <w:tr w:rsidR="00501B82" w:rsidRPr="00AF2271" w14:paraId="61B0B200"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7F27BB18" w14:textId="4D84D956"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Normal Curriculum</w:t>
            </w:r>
          </w:p>
        </w:tc>
        <w:tc>
          <w:tcPr>
            <w:tcW w:w="5240" w:type="dxa"/>
            <w:tcBorders>
              <w:bottom w:val="single" w:sz="4" w:space="0" w:color="auto"/>
              <w:right w:val="single" w:sz="4" w:space="0" w:color="auto"/>
            </w:tcBorders>
            <w:shd w:val="clear" w:color="auto" w:fill="auto"/>
          </w:tcPr>
          <w:p w14:paraId="3241958F"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191362F2" w14:textId="2C502231" w:rsidR="00501B82" w:rsidRPr="00AF2271" w:rsidRDefault="00501B82" w:rsidP="00501B82">
            <w:pPr>
              <w:ind w:right="-108"/>
              <w:jc w:val="both"/>
              <w:rPr>
                <w:rFonts w:asciiTheme="minorHAnsi" w:hAnsiTheme="minorHAnsi" w:cstheme="minorHAnsi"/>
                <w:color w:val="0B0C0C"/>
                <w:sz w:val="20"/>
                <w:highlight w:val="yellow"/>
                <w:shd w:val="clear" w:color="auto" w:fill="FFFFFF"/>
              </w:rPr>
            </w:pPr>
            <w:r w:rsidRPr="00AF2271">
              <w:rPr>
                <w:rFonts w:asciiTheme="minorHAnsi" w:hAnsiTheme="minorHAnsi" w:cstheme="minorHAnsi"/>
                <w:sz w:val="20"/>
              </w:rPr>
              <w:t xml:space="preserve">We will be delivering a full broad, balanced curriculum where teachers will identify gaps and </w:t>
            </w:r>
            <w:r w:rsidR="00387903" w:rsidRPr="00AF2271">
              <w:rPr>
                <w:rFonts w:asciiTheme="minorHAnsi" w:hAnsiTheme="minorHAnsi" w:cstheme="minorHAnsi"/>
                <w:sz w:val="20"/>
              </w:rPr>
              <w:t>fill</w:t>
            </w:r>
            <w:r w:rsidRPr="00AF2271">
              <w:rPr>
                <w:rFonts w:asciiTheme="minorHAnsi" w:hAnsiTheme="minorHAnsi" w:cstheme="minorHAnsi"/>
                <w:sz w:val="20"/>
              </w:rPr>
              <w:t xml:space="preserve"> them as normal.</w:t>
            </w:r>
          </w:p>
        </w:tc>
        <w:tc>
          <w:tcPr>
            <w:tcW w:w="1353" w:type="dxa"/>
            <w:tcBorders>
              <w:left w:val="single" w:sz="4" w:space="0" w:color="auto"/>
              <w:bottom w:val="single" w:sz="4" w:space="0" w:color="auto"/>
            </w:tcBorders>
            <w:shd w:val="clear" w:color="auto" w:fill="D9E2F3" w:themeFill="accent1" w:themeFillTint="33"/>
          </w:tcPr>
          <w:p w14:paraId="17C7A925" w14:textId="35FA1B10" w:rsidR="00501B82" w:rsidRPr="00AF2271" w:rsidRDefault="00501B82" w:rsidP="00501B82">
            <w:pPr>
              <w:ind w:right="-108"/>
              <w:jc w:val="center"/>
              <w:rPr>
                <w:rFonts w:asciiTheme="minorHAnsi" w:hAnsiTheme="minorHAnsi" w:cstheme="minorHAnsi"/>
                <w:b/>
                <w:sz w:val="20"/>
              </w:rPr>
            </w:pPr>
            <w:r w:rsidRPr="00AF2271">
              <w:rPr>
                <w:rFonts w:asciiTheme="minorHAnsi" w:hAnsiTheme="minorHAnsi" w:cstheme="minorHAnsi"/>
                <w:b/>
                <w:sz w:val="20"/>
              </w:rPr>
              <w:t>07/09 – AHT to monitor</w:t>
            </w:r>
          </w:p>
        </w:tc>
      </w:tr>
      <w:tr w:rsidR="00387903" w:rsidRPr="00AF2271" w14:paraId="78A4B79D"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69068A3A" w14:textId="2995A719" w:rsidR="00387903" w:rsidRPr="00AF2271" w:rsidRDefault="00387903" w:rsidP="00501B82">
            <w:pPr>
              <w:ind w:right="-108"/>
              <w:rPr>
                <w:rFonts w:asciiTheme="minorHAnsi" w:hAnsiTheme="minorHAnsi" w:cstheme="minorHAnsi"/>
                <w:sz w:val="20"/>
              </w:rPr>
            </w:pPr>
            <w:r w:rsidRPr="00AF2271">
              <w:rPr>
                <w:rFonts w:asciiTheme="minorHAnsi" w:hAnsiTheme="minorHAnsi" w:cstheme="minorHAnsi"/>
                <w:sz w:val="20"/>
              </w:rPr>
              <w:t xml:space="preserve">EYFS – Nursery and Reception </w:t>
            </w:r>
          </w:p>
        </w:tc>
        <w:tc>
          <w:tcPr>
            <w:tcW w:w="5240" w:type="dxa"/>
            <w:tcBorders>
              <w:bottom w:val="single" w:sz="4" w:space="0" w:color="auto"/>
              <w:right w:val="single" w:sz="4" w:space="0" w:color="auto"/>
            </w:tcBorders>
            <w:shd w:val="clear" w:color="auto" w:fill="auto"/>
          </w:tcPr>
          <w:p w14:paraId="3AF1B41A" w14:textId="77777777" w:rsidR="00387903" w:rsidRPr="00AF2271" w:rsidRDefault="00387903"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65972BE6" w14:textId="23B82847" w:rsidR="00387903" w:rsidRPr="00AF2271" w:rsidRDefault="00387903" w:rsidP="00501B82">
            <w:pPr>
              <w:ind w:right="-108"/>
              <w:jc w:val="both"/>
              <w:rPr>
                <w:rFonts w:asciiTheme="minorHAnsi" w:hAnsiTheme="minorHAnsi" w:cstheme="minorHAnsi"/>
                <w:sz w:val="20"/>
              </w:rPr>
            </w:pPr>
            <w:r w:rsidRPr="00AF2271">
              <w:rPr>
                <w:rFonts w:asciiTheme="minorHAnsi" w:hAnsiTheme="minorHAnsi" w:cstheme="minorHAnsi"/>
                <w:bCs/>
                <w:color w:val="201F1E"/>
                <w:sz w:val="20"/>
              </w:rPr>
              <w:t>Children will have access to the full curriculum including outdoor provision</w:t>
            </w:r>
            <w:r w:rsidRPr="00AF2271">
              <w:rPr>
                <w:rFonts w:asciiTheme="minorHAnsi" w:hAnsiTheme="minorHAnsi" w:cstheme="minorHAnsi"/>
                <w:b/>
                <w:bCs/>
                <w:color w:val="201F1E"/>
                <w:sz w:val="20"/>
              </w:rPr>
              <w:t>.</w:t>
            </w:r>
          </w:p>
        </w:tc>
        <w:tc>
          <w:tcPr>
            <w:tcW w:w="1353" w:type="dxa"/>
            <w:tcBorders>
              <w:left w:val="single" w:sz="4" w:space="0" w:color="auto"/>
              <w:bottom w:val="single" w:sz="4" w:space="0" w:color="auto"/>
            </w:tcBorders>
            <w:shd w:val="clear" w:color="auto" w:fill="D9E2F3" w:themeFill="accent1" w:themeFillTint="33"/>
          </w:tcPr>
          <w:p w14:paraId="737C0A51" w14:textId="77777777" w:rsidR="00387903" w:rsidRPr="00AF2271" w:rsidRDefault="00387903" w:rsidP="00501B82">
            <w:pPr>
              <w:ind w:right="-108"/>
              <w:jc w:val="center"/>
              <w:rPr>
                <w:rFonts w:asciiTheme="minorHAnsi" w:hAnsiTheme="minorHAnsi" w:cstheme="minorHAnsi"/>
                <w:b/>
                <w:sz w:val="20"/>
              </w:rPr>
            </w:pPr>
          </w:p>
        </w:tc>
      </w:tr>
      <w:tr w:rsidR="00387903" w:rsidRPr="00AF2271" w14:paraId="6A51705A"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2574BA9E" w14:textId="134BE911" w:rsidR="00387903" w:rsidRPr="00AF2271" w:rsidRDefault="00387903" w:rsidP="00501B82">
            <w:pPr>
              <w:ind w:right="-108"/>
              <w:rPr>
                <w:rFonts w:asciiTheme="minorHAnsi" w:hAnsiTheme="minorHAnsi" w:cstheme="minorHAnsi"/>
                <w:sz w:val="20"/>
              </w:rPr>
            </w:pPr>
            <w:r w:rsidRPr="00AF2271">
              <w:rPr>
                <w:rFonts w:asciiTheme="minorHAnsi" w:hAnsiTheme="minorHAnsi" w:cstheme="minorHAnsi"/>
                <w:sz w:val="20"/>
              </w:rPr>
              <w:t xml:space="preserve">Key Stages 1 &amp; 2 </w:t>
            </w:r>
          </w:p>
        </w:tc>
        <w:tc>
          <w:tcPr>
            <w:tcW w:w="5240" w:type="dxa"/>
            <w:tcBorders>
              <w:bottom w:val="single" w:sz="4" w:space="0" w:color="auto"/>
              <w:right w:val="single" w:sz="4" w:space="0" w:color="auto"/>
            </w:tcBorders>
            <w:shd w:val="clear" w:color="auto" w:fill="auto"/>
          </w:tcPr>
          <w:p w14:paraId="0A2812CC" w14:textId="77777777" w:rsidR="00387903" w:rsidRPr="00AF2271" w:rsidRDefault="00387903"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3E65D5F4" w14:textId="224BE10B" w:rsidR="00387903" w:rsidRPr="00AF2271" w:rsidRDefault="00387903" w:rsidP="00501B82">
            <w:pPr>
              <w:ind w:right="-108"/>
              <w:jc w:val="both"/>
              <w:rPr>
                <w:rFonts w:asciiTheme="minorHAnsi" w:hAnsiTheme="minorHAnsi" w:cstheme="minorHAnsi"/>
                <w:bCs/>
                <w:color w:val="201F1E"/>
                <w:sz w:val="20"/>
              </w:rPr>
            </w:pPr>
            <w:r w:rsidRPr="00AF2271">
              <w:rPr>
                <w:rFonts w:asciiTheme="minorHAnsi" w:hAnsiTheme="minorHAnsi" w:cstheme="minorHAnsi"/>
                <w:bCs/>
                <w:color w:val="201F1E"/>
                <w:sz w:val="20"/>
              </w:rPr>
              <w:t>Children will have access to a full, broad, balanced curriculum.</w:t>
            </w:r>
          </w:p>
        </w:tc>
        <w:tc>
          <w:tcPr>
            <w:tcW w:w="1353" w:type="dxa"/>
            <w:tcBorders>
              <w:left w:val="single" w:sz="4" w:space="0" w:color="auto"/>
              <w:bottom w:val="single" w:sz="4" w:space="0" w:color="auto"/>
            </w:tcBorders>
            <w:shd w:val="clear" w:color="auto" w:fill="D9E2F3" w:themeFill="accent1" w:themeFillTint="33"/>
          </w:tcPr>
          <w:p w14:paraId="63CDD42B" w14:textId="77777777" w:rsidR="00387903" w:rsidRPr="00AF2271" w:rsidRDefault="00387903" w:rsidP="00501B82">
            <w:pPr>
              <w:ind w:right="-108"/>
              <w:jc w:val="center"/>
              <w:rPr>
                <w:rFonts w:asciiTheme="minorHAnsi" w:hAnsiTheme="minorHAnsi" w:cstheme="minorHAnsi"/>
                <w:b/>
                <w:sz w:val="20"/>
              </w:rPr>
            </w:pPr>
          </w:p>
        </w:tc>
      </w:tr>
      <w:tr w:rsidR="00501B82" w:rsidRPr="00AF2271" w14:paraId="0F84A2BE"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4DCBFF26" w14:textId="03CCE3F4" w:rsidR="00501B82" w:rsidRPr="00AF2271" w:rsidRDefault="00B134B4" w:rsidP="00501B82">
            <w:pPr>
              <w:ind w:right="-108"/>
              <w:rPr>
                <w:rFonts w:asciiTheme="minorHAnsi" w:hAnsiTheme="minorHAnsi" w:cstheme="minorHAnsi"/>
                <w:sz w:val="20"/>
              </w:rPr>
            </w:pPr>
            <w:r w:rsidRPr="00AF2271">
              <w:rPr>
                <w:rFonts w:asciiTheme="minorHAnsi" w:hAnsiTheme="minorHAnsi" w:cstheme="minorHAnsi"/>
                <w:sz w:val="20"/>
              </w:rPr>
              <w:t>Pupil</w:t>
            </w:r>
            <w:r w:rsidR="00501B82" w:rsidRPr="00AF2271">
              <w:rPr>
                <w:rFonts w:asciiTheme="minorHAnsi" w:hAnsiTheme="minorHAnsi" w:cstheme="minorHAnsi"/>
                <w:sz w:val="20"/>
              </w:rPr>
              <w:t xml:space="preserve"> Starting Points</w:t>
            </w:r>
          </w:p>
        </w:tc>
        <w:tc>
          <w:tcPr>
            <w:tcW w:w="5240" w:type="dxa"/>
            <w:tcBorders>
              <w:bottom w:val="single" w:sz="4" w:space="0" w:color="auto"/>
              <w:right w:val="single" w:sz="4" w:space="0" w:color="auto"/>
            </w:tcBorders>
            <w:shd w:val="clear" w:color="auto" w:fill="auto"/>
          </w:tcPr>
          <w:p w14:paraId="26083CA8"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250BC96E" w14:textId="6AC6408B" w:rsidR="00501B82" w:rsidRPr="00AF2271" w:rsidRDefault="00501B82" w:rsidP="00501B82">
            <w:pPr>
              <w:ind w:right="-108"/>
              <w:jc w:val="both"/>
              <w:rPr>
                <w:rFonts w:asciiTheme="minorHAnsi" w:hAnsiTheme="minorHAnsi" w:cstheme="minorHAnsi"/>
                <w:color w:val="0B0C0C"/>
                <w:sz w:val="20"/>
                <w:highlight w:val="yellow"/>
                <w:shd w:val="clear" w:color="auto" w:fill="FFFFFF"/>
              </w:rPr>
            </w:pPr>
            <w:r w:rsidRPr="00AF2271">
              <w:rPr>
                <w:rFonts w:asciiTheme="minorHAnsi" w:hAnsiTheme="minorHAnsi" w:cstheme="minorHAnsi"/>
                <w:sz w:val="20"/>
              </w:rPr>
              <w:t xml:space="preserve">We will be delivering a full broad, balanced curriculum where teachers will identify gaps and </w:t>
            </w:r>
            <w:r w:rsidR="00387903" w:rsidRPr="00AF2271">
              <w:rPr>
                <w:rFonts w:asciiTheme="minorHAnsi" w:hAnsiTheme="minorHAnsi" w:cstheme="minorHAnsi"/>
                <w:sz w:val="20"/>
              </w:rPr>
              <w:t>fill</w:t>
            </w:r>
            <w:r w:rsidRPr="00AF2271">
              <w:rPr>
                <w:rFonts w:asciiTheme="minorHAnsi" w:hAnsiTheme="minorHAnsi" w:cstheme="minorHAnsi"/>
                <w:sz w:val="20"/>
              </w:rPr>
              <w:t xml:space="preserve"> them as normal.</w:t>
            </w:r>
          </w:p>
        </w:tc>
        <w:tc>
          <w:tcPr>
            <w:tcW w:w="1353" w:type="dxa"/>
            <w:tcBorders>
              <w:left w:val="single" w:sz="4" w:space="0" w:color="auto"/>
              <w:bottom w:val="single" w:sz="4" w:space="0" w:color="auto"/>
            </w:tcBorders>
            <w:shd w:val="clear" w:color="auto" w:fill="D9E2F3" w:themeFill="accent1" w:themeFillTint="33"/>
          </w:tcPr>
          <w:p w14:paraId="503B56FA" w14:textId="02E71F6F" w:rsidR="00501B82" w:rsidRPr="00AF2271" w:rsidRDefault="00501B82" w:rsidP="00501B82">
            <w:pPr>
              <w:ind w:right="-108"/>
              <w:jc w:val="center"/>
              <w:rPr>
                <w:rFonts w:asciiTheme="minorHAnsi" w:hAnsiTheme="minorHAnsi" w:cstheme="minorHAnsi"/>
                <w:b/>
                <w:sz w:val="20"/>
              </w:rPr>
            </w:pPr>
            <w:r w:rsidRPr="00AF2271">
              <w:rPr>
                <w:rFonts w:asciiTheme="minorHAnsi" w:hAnsiTheme="minorHAnsi" w:cstheme="minorHAnsi"/>
                <w:b/>
                <w:sz w:val="20"/>
              </w:rPr>
              <w:t>07/09 – AHT to monitor</w:t>
            </w:r>
          </w:p>
        </w:tc>
      </w:tr>
      <w:tr w:rsidR="00501B82" w:rsidRPr="00AF2271" w14:paraId="4466F1C9"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79C68293" w14:textId="52E593F4"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Practical lessons</w:t>
            </w:r>
          </w:p>
        </w:tc>
        <w:tc>
          <w:tcPr>
            <w:tcW w:w="5240" w:type="dxa"/>
            <w:tcBorders>
              <w:bottom w:val="single" w:sz="4" w:space="0" w:color="auto"/>
              <w:right w:val="single" w:sz="4" w:space="0" w:color="auto"/>
            </w:tcBorders>
            <w:shd w:val="clear" w:color="auto" w:fill="auto"/>
          </w:tcPr>
          <w:p w14:paraId="4F8C30BF" w14:textId="0DB32D6F"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t xml:space="preserve">None.  </w:t>
            </w:r>
            <w:proofErr w:type="spellStart"/>
            <w:r w:rsidRPr="00AF2271">
              <w:rPr>
                <w:rFonts w:asciiTheme="minorHAnsi" w:hAnsiTheme="minorHAnsi" w:cstheme="minorHAnsi"/>
                <w:sz w:val="20"/>
              </w:rPr>
              <w:t>Ipads</w:t>
            </w:r>
            <w:proofErr w:type="spellEnd"/>
            <w:r w:rsidRPr="00AF2271">
              <w:rPr>
                <w:rFonts w:asciiTheme="minorHAnsi" w:hAnsiTheme="minorHAnsi" w:cstheme="minorHAnsi"/>
                <w:sz w:val="20"/>
              </w:rPr>
              <w:t xml:space="preserve"> will be allocated to individual children but also cleaned before and after each use.  Library books will be sanitised but will also not be used.</w:t>
            </w:r>
          </w:p>
        </w:tc>
        <w:tc>
          <w:tcPr>
            <w:tcW w:w="6047" w:type="dxa"/>
            <w:tcBorders>
              <w:bottom w:val="single" w:sz="4" w:space="0" w:color="auto"/>
              <w:right w:val="single" w:sz="4" w:space="0" w:color="auto"/>
            </w:tcBorders>
            <w:shd w:val="clear" w:color="auto" w:fill="auto"/>
          </w:tcPr>
          <w:p w14:paraId="5036E63A" w14:textId="5466AFFE" w:rsidR="00501B82" w:rsidRPr="00AF2271" w:rsidRDefault="00501B82" w:rsidP="00501B82">
            <w:pPr>
              <w:ind w:right="-108"/>
              <w:jc w:val="both"/>
              <w:rPr>
                <w:rFonts w:asciiTheme="minorHAnsi" w:hAnsiTheme="minorHAnsi" w:cstheme="minorHAnsi"/>
                <w:color w:val="0B0C0C"/>
                <w:sz w:val="20"/>
                <w:shd w:val="clear" w:color="auto" w:fill="FFFF00"/>
              </w:rPr>
            </w:pPr>
            <w:r w:rsidRPr="00AF2271">
              <w:rPr>
                <w:rFonts w:asciiTheme="minorHAnsi" w:hAnsiTheme="minorHAnsi" w:cstheme="minorHAnsi"/>
                <w:sz w:val="20"/>
              </w:rPr>
              <w:t>Practical lessons will take place with designated equipment and appropriate lengths of time left between different year groups usage. Lessons to be risk assessed and signed off by AHT</w:t>
            </w:r>
          </w:p>
        </w:tc>
        <w:tc>
          <w:tcPr>
            <w:tcW w:w="1353" w:type="dxa"/>
            <w:tcBorders>
              <w:left w:val="single" w:sz="4" w:space="0" w:color="auto"/>
              <w:bottom w:val="single" w:sz="4" w:space="0" w:color="auto"/>
            </w:tcBorders>
            <w:shd w:val="clear" w:color="auto" w:fill="D9E2F3" w:themeFill="accent1" w:themeFillTint="33"/>
          </w:tcPr>
          <w:p w14:paraId="652B2CEA" w14:textId="77AD9C8B" w:rsidR="00501B82" w:rsidRPr="00AF2271" w:rsidRDefault="00501B82" w:rsidP="00501B82">
            <w:pPr>
              <w:ind w:right="-108"/>
              <w:jc w:val="center"/>
              <w:rPr>
                <w:rFonts w:asciiTheme="minorHAnsi" w:hAnsiTheme="minorHAnsi" w:cstheme="minorHAnsi"/>
                <w:b/>
                <w:sz w:val="20"/>
              </w:rPr>
            </w:pPr>
            <w:r w:rsidRPr="00AF2271">
              <w:rPr>
                <w:rFonts w:asciiTheme="minorHAnsi" w:hAnsiTheme="minorHAnsi" w:cstheme="minorHAnsi"/>
                <w:b/>
                <w:sz w:val="20"/>
              </w:rPr>
              <w:t>From 07/09 – AHT to monitor</w:t>
            </w:r>
          </w:p>
        </w:tc>
      </w:tr>
      <w:tr w:rsidR="00501B82" w:rsidRPr="00AF2271" w14:paraId="73CD14FE"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5FD0359E" w14:textId="3D963026"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lastRenderedPageBreak/>
              <w:t>Music Lessons</w:t>
            </w:r>
          </w:p>
        </w:tc>
        <w:tc>
          <w:tcPr>
            <w:tcW w:w="5240" w:type="dxa"/>
            <w:tcBorders>
              <w:bottom w:val="single" w:sz="4" w:space="0" w:color="auto"/>
              <w:right w:val="single" w:sz="4" w:space="0" w:color="auto"/>
            </w:tcBorders>
            <w:shd w:val="clear" w:color="auto" w:fill="auto"/>
          </w:tcPr>
          <w:p w14:paraId="51A5E8D5" w14:textId="050242F3" w:rsidR="00501B82" w:rsidRPr="00AF2271" w:rsidRDefault="00501B82" w:rsidP="00501B82">
            <w:pPr>
              <w:ind w:right="-108"/>
              <w:jc w:val="both"/>
              <w:rPr>
                <w:rFonts w:asciiTheme="minorHAnsi" w:hAnsiTheme="minorHAnsi" w:cstheme="minorHAnsi"/>
                <w:sz w:val="20"/>
              </w:rPr>
            </w:pPr>
          </w:p>
        </w:tc>
        <w:tc>
          <w:tcPr>
            <w:tcW w:w="6047" w:type="dxa"/>
            <w:tcBorders>
              <w:bottom w:val="single" w:sz="4" w:space="0" w:color="auto"/>
              <w:right w:val="single" w:sz="4" w:space="0" w:color="auto"/>
            </w:tcBorders>
            <w:shd w:val="clear" w:color="auto" w:fill="auto"/>
          </w:tcPr>
          <w:p w14:paraId="64E20593" w14:textId="60E46D05" w:rsidR="00501B82" w:rsidRPr="00AF2271" w:rsidRDefault="00B134B4" w:rsidP="00501B82">
            <w:pPr>
              <w:spacing w:line="259" w:lineRule="auto"/>
              <w:jc w:val="both"/>
              <w:rPr>
                <w:rFonts w:asciiTheme="minorHAnsi" w:hAnsiTheme="minorHAnsi" w:cstheme="minorHAnsi"/>
                <w:bCs/>
                <w:sz w:val="20"/>
              </w:rPr>
            </w:pPr>
            <w:r w:rsidRPr="00AF2271">
              <w:rPr>
                <w:rFonts w:asciiTheme="minorHAnsi" w:hAnsiTheme="minorHAnsi" w:cstheme="minorHAnsi"/>
                <w:sz w:val="20"/>
              </w:rPr>
              <w:t xml:space="preserve">Music lessons will not </w:t>
            </w:r>
            <w:proofErr w:type="spellStart"/>
            <w:r w:rsidRPr="00AF2271">
              <w:rPr>
                <w:rFonts w:asciiTheme="minorHAnsi" w:hAnsiTheme="minorHAnsi" w:cstheme="minorHAnsi"/>
                <w:sz w:val="20"/>
              </w:rPr>
              <w:t>involved</w:t>
            </w:r>
            <w:proofErr w:type="spellEnd"/>
            <w:r w:rsidRPr="00AF2271">
              <w:rPr>
                <w:rFonts w:asciiTheme="minorHAnsi" w:hAnsiTheme="minorHAnsi" w:cstheme="minorHAnsi"/>
                <w:sz w:val="20"/>
              </w:rPr>
              <w:t xml:space="preserve"> singing and equipment will be wiped down afterwards.</w:t>
            </w:r>
          </w:p>
        </w:tc>
        <w:tc>
          <w:tcPr>
            <w:tcW w:w="1353" w:type="dxa"/>
            <w:tcBorders>
              <w:left w:val="single" w:sz="4" w:space="0" w:color="auto"/>
              <w:bottom w:val="single" w:sz="4" w:space="0" w:color="auto"/>
            </w:tcBorders>
            <w:shd w:val="clear" w:color="auto" w:fill="D9E2F3" w:themeFill="accent1" w:themeFillTint="33"/>
          </w:tcPr>
          <w:p w14:paraId="4DFCBC35" w14:textId="77777777" w:rsidR="00501B82" w:rsidRPr="00AF2271" w:rsidRDefault="00501B82" w:rsidP="00501B82">
            <w:pPr>
              <w:ind w:right="-108"/>
              <w:jc w:val="center"/>
              <w:rPr>
                <w:rFonts w:asciiTheme="minorHAnsi" w:hAnsiTheme="minorHAnsi" w:cstheme="minorHAnsi"/>
                <w:b/>
                <w:sz w:val="20"/>
              </w:rPr>
            </w:pPr>
          </w:p>
        </w:tc>
      </w:tr>
      <w:tr w:rsidR="00501B82" w:rsidRPr="00AF2271" w14:paraId="46EA8541"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2B8A0EB3" w14:textId="7A3941D5"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 xml:space="preserve">PE </w:t>
            </w:r>
            <w:r w:rsidR="00B6751D" w:rsidRPr="00AF2271">
              <w:rPr>
                <w:rFonts w:asciiTheme="minorHAnsi" w:hAnsiTheme="minorHAnsi" w:cstheme="minorHAnsi"/>
                <w:sz w:val="20"/>
              </w:rPr>
              <w:t xml:space="preserve">/Sport </w:t>
            </w:r>
            <w:r w:rsidRPr="00AF2271">
              <w:rPr>
                <w:rFonts w:asciiTheme="minorHAnsi" w:hAnsiTheme="minorHAnsi" w:cstheme="minorHAnsi"/>
                <w:sz w:val="20"/>
              </w:rPr>
              <w:t>Lessons</w:t>
            </w:r>
          </w:p>
        </w:tc>
        <w:tc>
          <w:tcPr>
            <w:tcW w:w="5240" w:type="dxa"/>
            <w:tcBorders>
              <w:bottom w:val="single" w:sz="4" w:space="0" w:color="auto"/>
              <w:right w:val="single" w:sz="4" w:space="0" w:color="auto"/>
            </w:tcBorders>
            <w:shd w:val="clear" w:color="auto" w:fill="auto"/>
          </w:tcPr>
          <w:p w14:paraId="024754D8" w14:textId="4CDCB1D7" w:rsidR="00501B82" w:rsidRPr="00AF2271" w:rsidRDefault="00501B82" w:rsidP="00501B82">
            <w:pPr>
              <w:spacing w:line="240" w:lineRule="auto"/>
              <w:jc w:val="both"/>
              <w:rPr>
                <w:rFonts w:asciiTheme="minorHAnsi" w:hAnsiTheme="minorHAnsi" w:cstheme="minorHAnsi"/>
                <w:sz w:val="20"/>
              </w:rPr>
            </w:pPr>
          </w:p>
          <w:p w14:paraId="6A62BB39" w14:textId="77777777" w:rsidR="00501B82" w:rsidRPr="00AF2271" w:rsidRDefault="00501B82" w:rsidP="00501B82">
            <w:pPr>
              <w:ind w:right="-108"/>
              <w:jc w:val="center"/>
              <w:rPr>
                <w:rFonts w:asciiTheme="minorHAnsi" w:hAnsiTheme="minorHAnsi" w:cstheme="minorHAnsi"/>
                <w:b/>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6D1A62AC" w14:textId="67E551E8" w:rsidR="00501B82" w:rsidRPr="00AF2271" w:rsidRDefault="00501B82" w:rsidP="00501B82">
            <w:pPr>
              <w:spacing w:line="259" w:lineRule="auto"/>
              <w:jc w:val="both"/>
              <w:rPr>
                <w:rFonts w:asciiTheme="minorHAnsi" w:hAnsiTheme="minorHAnsi" w:cstheme="minorHAnsi"/>
                <w:sz w:val="20"/>
              </w:rPr>
            </w:pPr>
            <w:r w:rsidRPr="00AF2271">
              <w:rPr>
                <w:rFonts w:asciiTheme="minorHAnsi" w:hAnsiTheme="minorHAnsi" w:cstheme="minorHAnsi"/>
                <w:sz w:val="20"/>
              </w:rPr>
              <w:t>Consider how sport/P.E. can be taught safely according to the guidance. N.B. contact sports are to be ‘avoided’.</w:t>
            </w:r>
          </w:p>
          <w:p w14:paraId="5EDE1C55" w14:textId="72A8E47F" w:rsidR="00501B82" w:rsidRPr="00AF2271" w:rsidRDefault="00501B82" w:rsidP="00501B82">
            <w:pPr>
              <w:spacing w:line="259" w:lineRule="auto"/>
              <w:jc w:val="both"/>
              <w:rPr>
                <w:rFonts w:asciiTheme="minorHAnsi" w:hAnsiTheme="minorHAnsi" w:cstheme="minorHAnsi"/>
                <w:sz w:val="20"/>
              </w:rPr>
            </w:pPr>
            <w:r w:rsidRPr="00AF2271">
              <w:rPr>
                <w:rFonts w:asciiTheme="minorHAnsi" w:hAnsiTheme="minorHAnsi" w:cstheme="minorHAnsi"/>
                <w:sz w:val="20"/>
              </w:rPr>
              <w:t>Consider how ‘consistent’ groups need to be created in order to deliver sport/P.E. safely.</w:t>
            </w:r>
          </w:p>
          <w:p w14:paraId="7C71D636" w14:textId="513C0E7C" w:rsidR="00501B82" w:rsidRPr="00AF2271" w:rsidRDefault="00501B82" w:rsidP="00501B82">
            <w:pPr>
              <w:spacing w:line="259" w:lineRule="auto"/>
              <w:jc w:val="both"/>
              <w:rPr>
                <w:rFonts w:asciiTheme="minorHAnsi" w:hAnsiTheme="minorHAnsi" w:cstheme="minorHAnsi"/>
                <w:color w:val="0B0C0C"/>
                <w:sz w:val="20"/>
                <w:shd w:val="clear" w:color="auto" w:fill="FFFFFF"/>
              </w:rPr>
            </w:pPr>
            <w:r w:rsidRPr="00AF2271">
              <w:rPr>
                <w:rFonts w:asciiTheme="minorHAnsi" w:hAnsiTheme="minorHAnsi" w:cstheme="minorHAnsi"/>
                <w:sz w:val="20"/>
              </w:rPr>
              <w:t>Consider locations of sports/P.E. lessons. The advice states: ‘</w:t>
            </w:r>
            <w:r w:rsidRPr="00AF2271">
              <w:rPr>
                <w:rFonts w:asciiTheme="minorHAnsi" w:hAnsiTheme="minorHAnsi" w:cstheme="minorHAnsi"/>
                <w:color w:val="0B0C0C"/>
                <w:sz w:val="20"/>
                <w:shd w:val="clear" w:color="auto" w:fill="FFFFFF"/>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w:t>
            </w:r>
          </w:p>
          <w:p w14:paraId="761F8544" w14:textId="2CF44BDB" w:rsidR="00B134B4" w:rsidRPr="00AF2271" w:rsidRDefault="00B134B4" w:rsidP="00501B82">
            <w:pPr>
              <w:spacing w:line="259" w:lineRule="auto"/>
              <w:jc w:val="both"/>
              <w:rPr>
                <w:rFonts w:asciiTheme="minorHAnsi" w:hAnsiTheme="minorHAnsi" w:cstheme="minorHAnsi"/>
                <w:color w:val="0B0C0C"/>
                <w:sz w:val="20"/>
                <w:shd w:val="clear" w:color="auto" w:fill="FFFFFF"/>
              </w:rPr>
            </w:pPr>
            <w:r w:rsidRPr="00AF2271">
              <w:rPr>
                <w:rFonts w:asciiTheme="minorHAnsi" w:hAnsiTheme="minorHAnsi" w:cstheme="minorHAnsi"/>
                <w:color w:val="0B0C0C"/>
                <w:sz w:val="20"/>
                <w:shd w:val="clear" w:color="auto" w:fill="FFFFFF"/>
              </w:rPr>
              <w:t>Equipment will be kept in bubbles and rotated on a half termly basis.</w:t>
            </w:r>
          </w:p>
          <w:p w14:paraId="68B55D82" w14:textId="241ECDB6" w:rsidR="00501B82" w:rsidRPr="00AF2271" w:rsidRDefault="00B6751D" w:rsidP="00B6751D">
            <w:pPr>
              <w:spacing w:line="259" w:lineRule="auto"/>
              <w:jc w:val="both"/>
              <w:rPr>
                <w:rFonts w:asciiTheme="minorHAnsi" w:hAnsiTheme="minorHAnsi" w:cstheme="minorHAnsi"/>
                <w:sz w:val="20"/>
              </w:rPr>
            </w:pPr>
            <w:r w:rsidRPr="00AF2271">
              <w:rPr>
                <w:rFonts w:asciiTheme="minorHAnsi" w:hAnsiTheme="minorHAnsi" w:cstheme="minorHAnsi"/>
                <w:sz w:val="20"/>
              </w:rPr>
              <w:t xml:space="preserve"> PE </w:t>
            </w:r>
            <w:proofErr w:type="gramStart"/>
            <w:r w:rsidRPr="00AF2271">
              <w:rPr>
                <w:rFonts w:asciiTheme="minorHAnsi" w:hAnsiTheme="minorHAnsi" w:cstheme="minorHAnsi"/>
                <w:sz w:val="20"/>
              </w:rPr>
              <w:t>lead</w:t>
            </w:r>
            <w:proofErr w:type="gramEnd"/>
            <w:r w:rsidRPr="00AF2271">
              <w:rPr>
                <w:rFonts w:asciiTheme="minorHAnsi" w:hAnsiTheme="minorHAnsi" w:cstheme="minorHAnsi"/>
                <w:sz w:val="20"/>
              </w:rPr>
              <w:t xml:space="preserve"> to organise in the first ½ term</w:t>
            </w:r>
            <w:r w:rsidRPr="00AF2271">
              <w:rPr>
                <w:rFonts w:asciiTheme="minorHAnsi" w:hAnsiTheme="minorHAnsi" w:cstheme="minorHAnsi"/>
                <w:szCs w:val="24"/>
              </w:rPr>
              <w:t>.</w:t>
            </w:r>
          </w:p>
        </w:tc>
        <w:tc>
          <w:tcPr>
            <w:tcW w:w="1353" w:type="dxa"/>
            <w:tcBorders>
              <w:left w:val="single" w:sz="4" w:space="0" w:color="auto"/>
              <w:bottom w:val="single" w:sz="4" w:space="0" w:color="auto"/>
            </w:tcBorders>
            <w:shd w:val="clear" w:color="auto" w:fill="D9E2F3" w:themeFill="accent1" w:themeFillTint="33"/>
          </w:tcPr>
          <w:p w14:paraId="10D14256" w14:textId="69DBC305" w:rsidR="00501B82" w:rsidRPr="00AF2271" w:rsidRDefault="00B6751D" w:rsidP="00501B82">
            <w:pPr>
              <w:ind w:right="-108"/>
              <w:jc w:val="center"/>
              <w:rPr>
                <w:rFonts w:asciiTheme="minorHAnsi" w:hAnsiTheme="minorHAnsi" w:cstheme="minorHAnsi"/>
                <w:b/>
                <w:sz w:val="20"/>
              </w:rPr>
            </w:pPr>
            <w:r w:rsidRPr="00AF2271">
              <w:rPr>
                <w:rFonts w:asciiTheme="minorHAnsi" w:hAnsiTheme="minorHAnsi" w:cstheme="minorHAnsi"/>
                <w:b/>
                <w:sz w:val="20"/>
              </w:rPr>
              <w:t>PSHE lead by at least summer term</w:t>
            </w:r>
          </w:p>
        </w:tc>
      </w:tr>
      <w:tr w:rsidR="00501B82" w:rsidRPr="00AF2271" w14:paraId="3DE7E6F9"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704D7685" w14:textId="3310F30F"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Remote Education</w:t>
            </w:r>
          </w:p>
        </w:tc>
        <w:tc>
          <w:tcPr>
            <w:tcW w:w="5240" w:type="dxa"/>
            <w:tcBorders>
              <w:bottom w:val="single" w:sz="4" w:space="0" w:color="auto"/>
              <w:right w:val="single" w:sz="4" w:space="0" w:color="auto"/>
            </w:tcBorders>
            <w:shd w:val="clear" w:color="auto" w:fill="auto"/>
          </w:tcPr>
          <w:p w14:paraId="66C8B0B8"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3C306BF8" w14:textId="398EE95F" w:rsidR="00501B82" w:rsidRPr="00AF2271" w:rsidRDefault="00501B82" w:rsidP="00501B82">
            <w:pPr>
              <w:ind w:right="-108"/>
              <w:jc w:val="both"/>
              <w:rPr>
                <w:rFonts w:asciiTheme="minorHAnsi" w:hAnsiTheme="minorHAnsi" w:cstheme="minorHAnsi"/>
                <w:color w:val="0B0C0C"/>
                <w:sz w:val="20"/>
                <w:shd w:val="clear" w:color="auto" w:fill="FFFF00"/>
              </w:rPr>
            </w:pPr>
            <w:r w:rsidRPr="00AF2271">
              <w:rPr>
                <w:rFonts w:asciiTheme="minorHAnsi" w:hAnsiTheme="minorHAnsi" w:cstheme="minorHAnsi"/>
                <w:sz w:val="20"/>
              </w:rPr>
              <w:t>Work will be planned so that it can be uploaded online if necessary.</w:t>
            </w:r>
          </w:p>
        </w:tc>
        <w:tc>
          <w:tcPr>
            <w:tcW w:w="1353" w:type="dxa"/>
            <w:tcBorders>
              <w:left w:val="single" w:sz="4" w:space="0" w:color="auto"/>
              <w:bottom w:val="single" w:sz="4" w:space="0" w:color="auto"/>
            </w:tcBorders>
            <w:shd w:val="clear" w:color="auto" w:fill="D9E2F3" w:themeFill="accent1" w:themeFillTint="33"/>
          </w:tcPr>
          <w:p w14:paraId="28AADCDE" w14:textId="39D673C5" w:rsidR="00501B82" w:rsidRPr="00AF2271" w:rsidRDefault="00501B82" w:rsidP="00501B82">
            <w:pPr>
              <w:ind w:right="-108"/>
              <w:jc w:val="center"/>
              <w:rPr>
                <w:rFonts w:asciiTheme="minorHAnsi" w:hAnsiTheme="minorHAnsi" w:cstheme="minorHAnsi"/>
                <w:b/>
                <w:sz w:val="20"/>
              </w:rPr>
            </w:pPr>
            <w:r w:rsidRPr="00AF2271">
              <w:rPr>
                <w:rFonts w:asciiTheme="minorHAnsi" w:hAnsiTheme="minorHAnsi" w:cstheme="minorHAnsi"/>
                <w:b/>
                <w:sz w:val="20"/>
              </w:rPr>
              <w:t>From 07/09 – AHT to monitor</w:t>
            </w:r>
          </w:p>
        </w:tc>
      </w:tr>
      <w:tr w:rsidR="00501B82" w:rsidRPr="00AF2271" w14:paraId="459CBE73"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44449AE1" w14:textId="281D2EFD"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Suspension of subjects</w:t>
            </w:r>
          </w:p>
        </w:tc>
        <w:tc>
          <w:tcPr>
            <w:tcW w:w="5240" w:type="dxa"/>
            <w:tcBorders>
              <w:bottom w:val="single" w:sz="4" w:space="0" w:color="auto"/>
              <w:right w:val="single" w:sz="4" w:space="0" w:color="auto"/>
            </w:tcBorders>
            <w:shd w:val="clear" w:color="auto" w:fill="auto"/>
          </w:tcPr>
          <w:p w14:paraId="16F67232"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0787B472" w14:textId="7FFCC511" w:rsidR="00501B82" w:rsidRPr="00AF2271" w:rsidRDefault="00501B82" w:rsidP="00501B82">
            <w:pPr>
              <w:ind w:right="-108"/>
              <w:jc w:val="both"/>
              <w:rPr>
                <w:rFonts w:asciiTheme="minorHAnsi" w:hAnsiTheme="minorHAnsi" w:cstheme="minorHAnsi"/>
                <w:color w:val="0B0C0C"/>
                <w:sz w:val="20"/>
                <w:shd w:val="clear" w:color="auto" w:fill="FFFF00"/>
              </w:rPr>
            </w:pPr>
            <w:r w:rsidRPr="00AF2271">
              <w:rPr>
                <w:rFonts w:asciiTheme="minorHAnsi" w:hAnsiTheme="minorHAnsi" w:cstheme="minorHAnsi"/>
                <w:sz w:val="20"/>
              </w:rPr>
              <w:t>We are not suspending subjects.</w:t>
            </w:r>
          </w:p>
        </w:tc>
        <w:tc>
          <w:tcPr>
            <w:tcW w:w="1353" w:type="dxa"/>
            <w:tcBorders>
              <w:left w:val="single" w:sz="4" w:space="0" w:color="auto"/>
              <w:bottom w:val="single" w:sz="4" w:space="0" w:color="auto"/>
            </w:tcBorders>
            <w:shd w:val="clear" w:color="auto" w:fill="D9E2F3" w:themeFill="accent1" w:themeFillTint="33"/>
          </w:tcPr>
          <w:p w14:paraId="7C222971" w14:textId="73240F1A" w:rsidR="00501B82" w:rsidRPr="00AF2271" w:rsidRDefault="00501B82" w:rsidP="00501B82">
            <w:pPr>
              <w:ind w:right="-108"/>
              <w:jc w:val="center"/>
              <w:rPr>
                <w:rFonts w:asciiTheme="minorHAnsi" w:hAnsiTheme="minorHAnsi" w:cstheme="minorHAnsi"/>
                <w:b/>
                <w:sz w:val="20"/>
              </w:rPr>
            </w:pPr>
            <w:r w:rsidRPr="00AF2271">
              <w:rPr>
                <w:rFonts w:asciiTheme="minorHAnsi" w:hAnsiTheme="minorHAnsi" w:cstheme="minorHAnsi"/>
                <w:b/>
                <w:sz w:val="20"/>
              </w:rPr>
              <w:t>From 07/09 – AHT to monitor</w:t>
            </w:r>
          </w:p>
        </w:tc>
      </w:tr>
      <w:tr w:rsidR="00501B82" w:rsidRPr="00AF2271" w14:paraId="4B9EAC60"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2B1B579B" w14:textId="79A141A9" w:rsidR="00501B82" w:rsidRPr="00AF2271" w:rsidRDefault="00B6751D" w:rsidP="00501B82">
            <w:pPr>
              <w:ind w:right="-108"/>
              <w:rPr>
                <w:rFonts w:asciiTheme="minorHAnsi" w:hAnsiTheme="minorHAnsi" w:cstheme="minorHAnsi"/>
                <w:sz w:val="20"/>
              </w:rPr>
            </w:pPr>
            <w:r w:rsidRPr="00AF2271">
              <w:rPr>
                <w:rFonts w:asciiTheme="minorHAnsi" w:hAnsiTheme="minorHAnsi" w:cstheme="minorHAnsi"/>
                <w:sz w:val="20"/>
              </w:rPr>
              <w:t>R</w:t>
            </w:r>
            <w:r w:rsidR="00501B82" w:rsidRPr="00AF2271">
              <w:rPr>
                <w:rFonts w:asciiTheme="minorHAnsi" w:hAnsiTheme="minorHAnsi" w:cstheme="minorHAnsi"/>
                <w:sz w:val="20"/>
              </w:rPr>
              <w:t>HE</w:t>
            </w:r>
          </w:p>
        </w:tc>
        <w:tc>
          <w:tcPr>
            <w:tcW w:w="5240" w:type="dxa"/>
            <w:tcBorders>
              <w:bottom w:val="single" w:sz="4" w:space="0" w:color="auto"/>
              <w:right w:val="single" w:sz="4" w:space="0" w:color="auto"/>
            </w:tcBorders>
            <w:shd w:val="clear" w:color="auto" w:fill="auto"/>
          </w:tcPr>
          <w:p w14:paraId="52FCA52E"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4159C7AD" w14:textId="3B7C06E9" w:rsidR="00501B82" w:rsidRPr="00AF2271" w:rsidRDefault="00501B82" w:rsidP="00501B82">
            <w:pPr>
              <w:ind w:right="-108"/>
              <w:jc w:val="both"/>
              <w:rPr>
                <w:rFonts w:asciiTheme="minorHAnsi" w:hAnsiTheme="minorHAnsi" w:cstheme="minorHAnsi"/>
                <w:color w:val="0B0C0C"/>
                <w:sz w:val="20"/>
                <w:shd w:val="clear" w:color="auto" w:fill="FFFF00"/>
              </w:rPr>
            </w:pPr>
            <w:r w:rsidRPr="00AF2271">
              <w:rPr>
                <w:rFonts w:asciiTheme="minorHAnsi" w:hAnsiTheme="minorHAnsi" w:cstheme="minorHAnsi"/>
                <w:sz w:val="20"/>
              </w:rPr>
              <w:t>Policy approved by governors</w:t>
            </w:r>
            <w:r w:rsidR="004D021B">
              <w:rPr>
                <w:rFonts w:asciiTheme="minorHAnsi" w:hAnsiTheme="minorHAnsi" w:cstheme="minorHAnsi"/>
                <w:sz w:val="20"/>
              </w:rPr>
              <w:t>.</w:t>
            </w:r>
          </w:p>
        </w:tc>
        <w:tc>
          <w:tcPr>
            <w:tcW w:w="1353" w:type="dxa"/>
            <w:tcBorders>
              <w:left w:val="single" w:sz="4" w:space="0" w:color="auto"/>
              <w:bottom w:val="single" w:sz="4" w:space="0" w:color="auto"/>
            </w:tcBorders>
            <w:shd w:val="clear" w:color="auto" w:fill="D9E2F3" w:themeFill="accent1" w:themeFillTint="33"/>
          </w:tcPr>
          <w:p w14:paraId="2C4E1C41" w14:textId="49643DAC" w:rsidR="00501B82" w:rsidRPr="00AF2271" w:rsidRDefault="00501B82" w:rsidP="00501B82">
            <w:pPr>
              <w:ind w:right="-108"/>
              <w:jc w:val="center"/>
              <w:rPr>
                <w:rFonts w:asciiTheme="minorHAnsi" w:hAnsiTheme="minorHAnsi" w:cstheme="minorHAnsi"/>
                <w:b/>
                <w:sz w:val="20"/>
              </w:rPr>
            </w:pPr>
            <w:r w:rsidRPr="00AF2271">
              <w:rPr>
                <w:rFonts w:asciiTheme="minorHAnsi" w:hAnsiTheme="minorHAnsi" w:cstheme="minorHAnsi"/>
                <w:b/>
                <w:sz w:val="20"/>
              </w:rPr>
              <w:t>PSHE lead by at least summer term</w:t>
            </w:r>
          </w:p>
        </w:tc>
      </w:tr>
      <w:tr w:rsidR="00501B82" w:rsidRPr="00AF2271" w14:paraId="70C893F8" w14:textId="77777777" w:rsidTr="000E421E">
        <w:tblPrEx>
          <w:tblCellMar>
            <w:top w:w="57" w:type="dxa"/>
          </w:tblCellMar>
        </w:tblPrEx>
        <w:trPr>
          <w:trHeight w:val="906"/>
          <w:tblHeader/>
        </w:trPr>
        <w:tc>
          <w:tcPr>
            <w:tcW w:w="1771" w:type="dxa"/>
            <w:tcBorders>
              <w:bottom w:val="single" w:sz="4" w:space="0" w:color="auto"/>
            </w:tcBorders>
            <w:shd w:val="clear" w:color="auto" w:fill="auto"/>
          </w:tcPr>
          <w:p w14:paraId="209D4D93" w14:textId="4F8E6D60"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School Fixtures</w:t>
            </w:r>
          </w:p>
        </w:tc>
        <w:tc>
          <w:tcPr>
            <w:tcW w:w="5240" w:type="dxa"/>
            <w:tcBorders>
              <w:bottom w:val="single" w:sz="4" w:space="0" w:color="auto"/>
              <w:right w:val="single" w:sz="4" w:space="0" w:color="auto"/>
            </w:tcBorders>
            <w:shd w:val="clear" w:color="auto" w:fill="auto"/>
          </w:tcPr>
          <w:p w14:paraId="4DB5B8AC" w14:textId="77777777" w:rsidR="00501B82" w:rsidRPr="00AF2271" w:rsidRDefault="00501B82" w:rsidP="00501B82">
            <w:pPr>
              <w:ind w:right="-108"/>
              <w:jc w:val="center"/>
              <w:rPr>
                <w:rFonts w:asciiTheme="minorHAnsi" w:hAnsiTheme="minorHAnsi" w:cstheme="minorHAnsi"/>
                <w:b/>
                <w:szCs w:val="24"/>
              </w:rPr>
            </w:pPr>
          </w:p>
        </w:tc>
        <w:tc>
          <w:tcPr>
            <w:tcW w:w="6047" w:type="dxa"/>
            <w:tcBorders>
              <w:bottom w:val="single" w:sz="4" w:space="0" w:color="auto"/>
              <w:right w:val="single" w:sz="4" w:space="0" w:color="auto"/>
            </w:tcBorders>
            <w:shd w:val="clear" w:color="auto" w:fill="auto"/>
          </w:tcPr>
          <w:p w14:paraId="4F7A8822" w14:textId="4AB9A8C8" w:rsidR="00501B82" w:rsidRPr="00AF2271" w:rsidRDefault="00501B82" w:rsidP="00501B82">
            <w:pPr>
              <w:ind w:right="-108"/>
              <w:jc w:val="both"/>
              <w:rPr>
                <w:rFonts w:asciiTheme="minorHAnsi" w:hAnsiTheme="minorHAnsi" w:cstheme="minorHAnsi"/>
                <w:color w:val="0B0C0C"/>
                <w:sz w:val="20"/>
                <w:shd w:val="clear" w:color="auto" w:fill="FFFF00"/>
              </w:rPr>
            </w:pPr>
            <w:r w:rsidRPr="00AF2271">
              <w:rPr>
                <w:rFonts w:asciiTheme="minorHAnsi" w:hAnsiTheme="minorHAnsi" w:cstheme="minorHAnsi"/>
                <w:sz w:val="20"/>
              </w:rPr>
              <w:t>Not doing yet.</w:t>
            </w:r>
          </w:p>
        </w:tc>
        <w:tc>
          <w:tcPr>
            <w:tcW w:w="1353" w:type="dxa"/>
            <w:tcBorders>
              <w:left w:val="single" w:sz="4" w:space="0" w:color="auto"/>
              <w:bottom w:val="single" w:sz="4" w:space="0" w:color="auto"/>
            </w:tcBorders>
            <w:shd w:val="clear" w:color="auto" w:fill="D9E2F3" w:themeFill="accent1" w:themeFillTint="33"/>
          </w:tcPr>
          <w:p w14:paraId="2AC55E8A" w14:textId="77777777" w:rsidR="00501B82" w:rsidRPr="00AF2271" w:rsidRDefault="00501B82" w:rsidP="00501B82">
            <w:pPr>
              <w:ind w:right="-108"/>
              <w:jc w:val="center"/>
              <w:rPr>
                <w:rFonts w:asciiTheme="minorHAnsi" w:hAnsiTheme="minorHAnsi" w:cstheme="minorHAnsi"/>
                <w:b/>
                <w:sz w:val="20"/>
              </w:rPr>
            </w:pPr>
          </w:p>
        </w:tc>
      </w:tr>
      <w:tr w:rsidR="00501B82" w:rsidRPr="00AF2271" w14:paraId="15954077" w14:textId="77777777" w:rsidTr="000E421E">
        <w:tblPrEx>
          <w:tblCellMar>
            <w:top w:w="57" w:type="dxa"/>
          </w:tblCellMar>
        </w:tblPrEx>
        <w:trPr>
          <w:trHeight w:val="563"/>
          <w:tblHeader/>
        </w:trPr>
        <w:tc>
          <w:tcPr>
            <w:tcW w:w="1771" w:type="dxa"/>
          </w:tcPr>
          <w:p w14:paraId="3DEB4C4D" w14:textId="327C4E41"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lastRenderedPageBreak/>
              <w:t>Behaviour</w:t>
            </w:r>
          </w:p>
        </w:tc>
        <w:tc>
          <w:tcPr>
            <w:tcW w:w="5240" w:type="dxa"/>
          </w:tcPr>
          <w:p w14:paraId="18921763" w14:textId="730FF69F" w:rsidR="00501B82" w:rsidRPr="00AF2271" w:rsidRDefault="00501B82" w:rsidP="00501B82">
            <w:pPr>
              <w:jc w:val="both"/>
              <w:rPr>
                <w:rFonts w:asciiTheme="minorHAnsi" w:hAnsiTheme="minorHAnsi" w:cstheme="minorHAnsi"/>
                <w:sz w:val="20"/>
              </w:rPr>
            </w:pPr>
            <w:r w:rsidRPr="00AF2271">
              <w:rPr>
                <w:rFonts w:asciiTheme="minorHAnsi" w:hAnsiTheme="minorHAnsi" w:cstheme="minorHAnsi"/>
                <w:sz w:val="20"/>
              </w:rPr>
              <w:t>All staff to be in on Monday June 1</w:t>
            </w:r>
            <w:r w:rsidRPr="00AF2271">
              <w:rPr>
                <w:rFonts w:asciiTheme="minorHAnsi" w:hAnsiTheme="minorHAnsi" w:cstheme="minorHAnsi"/>
                <w:sz w:val="20"/>
                <w:vertAlign w:val="superscript"/>
              </w:rPr>
              <w:t>st</w:t>
            </w:r>
            <w:r w:rsidRPr="00AF2271">
              <w:rPr>
                <w:rFonts w:asciiTheme="minorHAnsi" w:hAnsiTheme="minorHAnsi" w:cstheme="minorHAnsi"/>
                <w:sz w:val="20"/>
              </w:rPr>
              <w:t xml:space="preserve"> to go through the expectations and arrangements prior to the children starting on Tuesday 2</w:t>
            </w:r>
            <w:r w:rsidRPr="00AF2271">
              <w:rPr>
                <w:rFonts w:asciiTheme="minorHAnsi" w:hAnsiTheme="minorHAnsi" w:cstheme="minorHAnsi"/>
                <w:sz w:val="20"/>
                <w:vertAlign w:val="superscript"/>
              </w:rPr>
              <w:t>nd</w:t>
            </w:r>
            <w:r w:rsidRPr="00AF2271">
              <w:rPr>
                <w:rFonts w:asciiTheme="minorHAnsi" w:hAnsiTheme="minorHAnsi" w:cstheme="minorHAnsi"/>
                <w:sz w:val="20"/>
              </w:rPr>
              <w:t xml:space="preserve"> June.</w:t>
            </w:r>
          </w:p>
        </w:tc>
        <w:tc>
          <w:tcPr>
            <w:tcW w:w="6047" w:type="dxa"/>
          </w:tcPr>
          <w:p w14:paraId="3797ECC2" w14:textId="11A7FEC1"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t>Behaviour training to all staff at training days around updated behaviour policy.</w:t>
            </w:r>
            <w:r w:rsidR="004D021B">
              <w:rPr>
                <w:rFonts w:asciiTheme="minorHAnsi" w:hAnsiTheme="minorHAnsi" w:cstheme="minorHAnsi"/>
                <w:sz w:val="20"/>
              </w:rPr>
              <w:t xml:space="preserve">  </w:t>
            </w:r>
            <w:r w:rsidR="004D021B" w:rsidRPr="004D021B">
              <w:rPr>
                <w:rFonts w:asciiTheme="minorHAnsi" w:hAnsiTheme="minorHAnsi" w:cstheme="minorHAnsi"/>
                <w:sz w:val="20"/>
                <w:highlight w:val="yellow"/>
              </w:rPr>
              <w:t>STEPS training to take place in January 2021 led virtually by the LA SEND team.</w:t>
            </w:r>
          </w:p>
        </w:tc>
        <w:tc>
          <w:tcPr>
            <w:tcW w:w="1353" w:type="dxa"/>
            <w:shd w:val="clear" w:color="auto" w:fill="D9E2F3" w:themeFill="accent1" w:themeFillTint="33"/>
          </w:tcPr>
          <w:p w14:paraId="720DE933" w14:textId="6D6B958A" w:rsidR="00501B82" w:rsidRPr="00AF2271" w:rsidRDefault="00501B82" w:rsidP="00501B82">
            <w:pPr>
              <w:ind w:right="-108"/>
              <w:jc w:val="center"/>
              <w:rPr>
                <w:rFonts w:asciiTheme="minorHAnsi" w:hAnsiTheme="minorHAnsi" w:cstheme="minorHAnsi"/>
                <w:b/>
                <w:sz w:val="18"/>
                <w:szCs w:val="20"/>
              </w:rPr>
            </w:pPr>
            <w:r w:rsidRPr="00AF2271">
              <w:rPr>
                <w:rFonts w:asciiTheme="minorHAnsi" w:hAnsiTheme="minorHAnsi" w:cstheme="minorHAnsi"/>
                <w:b/>
                <w:sz w:val="18"/>
                <w:szCs w:val="20"/>
              </w:rPr>
              <w:t>0</w:t>
            </w:r>
            <w:r w:rsidR="004D021B">
              <w:rPr>
                <w:rFonts w:asciiTheme="minorHAnsi" w:hAnsiTheme="minorHAnsi" w:cstheme="minorHAnsi"/>
                <w:b/>
                <w:sz w:val="18"/>
                <w:szCs w:val="20"/>
              </w:rPr>
              <w:t>4</w:t>
            </w:r>
            <w:r w:rsidRPr="00AF2271">
              <w:rPr>
                <w:rFonts w:asciiTheme="minorHAnsi" w:hAnsiTheme="minorHAnsi" w:cstheme="minorHAnsi"/>
                <w:b/>
                <w:sz w:val="18"/>
                <w:szCs w:val="20"/>
              </w:rPr>
              <w:t>/0</w:t>
            </w:r>
            <w:r w:rsidR="004D021B">
              <w:rPr>
                <w:rFonts w:asciiTheme="minorHAnsi" w:hAnsiTheme="minorHAnsi" w:cstheme="minorHAnsi"/>
                <w:b/>
                <w:sz w:val="18"/>
                <w:szCs w:val="20"/>
              </w:rPr>
              <w:t>1/21</w:t>
            </w:r>
          </w:p>
          <w:p w14:paraId="5A62A65E" w14:textId="00D29B62" w:rsidR="00B134B4" w:rsidRPr="00AF2271" w:rsidRDefault="00B134B4" w:rsidP="00501B82">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Headteacher</w:t>
            </w:r>
            <w:r w:rsidR="004D021B">
              <w:rPr>
                <w:rFonts w:asciiTheme="minorHAnsi" w:hAnsiTheme="minorHAnsi" w:cstheme="minorHAnsi"/>
                <w:b/>
                <w:sz w:val="18"/>
                <w:szCs w:val="20"/>
              </w:rPr>
              <w:t xml:space="preserve"> / </w:t>
            </w:r>
            <w:proofErr w:type="spellStart"/>
            <w:r w:rsidR="004D021B">
              <w:rPr>
                <w:rFonts w:asciiTheme="minorHAnsi" w:hAnsiTheme="minorHAnsi" w:cstheme="minorHAnsi"/>
                <w:b/>
                <w:sz w:val="18"/>
                <w:szCs w:val="20"/>
              </w:rPr>
              <w:t>SENDCo</w:t>
            </w:r>
            <w:proofErr w:type="spellEnd"/>
          </w:p>
        </w:tc>
      </w:tr>
      <w:tr w:rsidR="00501B82" w:rsidRPr="00AF2271" w14:paraId="20FEDF0E" w14:textId="77777777" w:rsidTr="000E421E">
        <w:tblPrEx>
          <w:tblCellMar>
            <w:top w:w="57" w:type="dxa"/>
          </w:tblCellMar>
        </w:tblPrEx>
        <w:trPr>
          <w:trHeight w:val="563"/>
          <w:tblHeader/>
        </w:trPr>
        <w:tc>
          <w:tcPr>
            <w:tcW w:w="1771" w:type="dxa"/>
          </w:tcPr>
          <w:p w14:paraId="1876F594" w14:textId="300A3BC3"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t>Pastoral Care</w:t>
            </w:r>
          </w:p>
        </w:tc>
        <w:tc>
          <w:tcPr>
            <w:tcW w:w="5240" w:type="dxa"/>
          </w:tcPr>
          <w:p w14:paraId="26B7DF52" w14:textId="7553BE7B" w:rsidR="00501B82" w:rsidRPr="00AF2271" w:rsidRDefault="00501B82" w:rsidP="00501B82">
            <w:pPr>
              <w:jc w:val="both"/>
              <w:rPr>
                <w:rFonts w:asciiTheme="minorHAnsi" w:hAnsiTheme="minorHAnsi" w:cstheme="minorHAnsi"/>
                <w:sz w:val="20"/>
              </w:rPr>
            </w:pPr>
            <w:r w:rsidRPr="00AF2271">
              <w:rPr>
                <w:rFonts w:asciiTheme="minorHAnsi" w:hAnsiTheme="minorHAnsi" w:cstheme="minorHAnsi"/>
                <w:sz w:val="20"/>
              </w:rPr>
              <w:t>FSW and 3 x DPs available. Each room has 2 adults allocated to ensure support there if required.</w:t>
            </w:r>
          </w:p>
        </w:tc>
        <w:tc>
          <w:tcPr>
            <w:tcW w:w="6047" w:type="dxa"/>
          </w:tcPr>
          <w:p w14:paraId="76FF1B3C" w14:textId="25997333" w:rsidR="00501B82" w:rsidRPr="00AF2271" w:rsidRDefault="00501B82" w:rsidP="00501B82">
            <w:pPr>
              <w:ind w:right="-108"/>
              <w:jc w:val="both"/>
              <w:rPr>
                <w:rFonts w:asciiTheme="minorHAnsi" w:hAnsiTheme="minorHAnsi" w:cstheme="minorHAnsi"/>
                <w:b/>
                <w:sz w:val="20"/>
              </w:rPr>
            </w:pPr>
            <w:r w:rsidRPr="00AF2271">
              <w:rPr>
                <w:rFonts w:asciiTheme="minorHAnsi" w:hAnsiTheme="minorHAnsi" w:cstheme="minorHAnsi"/>
                <w:sz w:val="20"/>
              </w:rPr>
              <w:t>FSW and 3 x DPs available. Each room has 2 adults allocated to ensure support there if required.</w:t>
            </w:r>
          </w:p>
        </w:tc>
        <w:tc>
          <w:tcPr>
            <w:tcW w:w="1353" w:type="dxa"/>
            <w:shd w:val="clear" w:color="auto" w:fill="D9E2F3" w:themeFill="accent1" w:themeFillTint="33"/>
          </w:tcPr>
          <w:p w14:paraId="33C4D3D2" w14:textId="77777777" w:rsidR="00501B82" w:rsidRPr="00AF2271" w:rsidRDefault="00501B82" w:rsidP="00501B82">
            <w:pPr>
              <w:ind w:right="-108"/>
              <w:jc w:val="center"/>
              <w:rPr>
                <w:rFonts w:asciiTheme="minorHAnsi" w:hAnsiTheme="minorHAnsi" w:cstheme="minorHAnsi"/>
                <w:b/>
                <w:sz w:val="18"/>
                <w:szCs w:val="20"/>
              </w:rPr>
            </w:pPr>
          </w:p>
        </w:tc>
      </w:tr>
      <w:tr w:rsidR="00501B82" w:rsidRPr="00AF2271" w14:paraId="45F1CE7D" w14:textId="77777777" w:rsidTr="000E421E">
        <w:tblPrEx>
          <w:tblCellMar>
            <w:top w:w="57" w:type="dxa"/>
          </w:tblCellMar>
        </w:tblPrEx>
        <w:trPr>
          <w:trHeight w:val="563"/>
          <w:tblHeader/>
        </w:trPr>
        <w:tc>
          <w:tcPr>
            <w:tcW w:w="1771" w:type="dxa"/>
          </w:tcPr>
          <w:p w14:paraId="429758BD" w14:textId="481BD8C9"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t>Mental Health Issues</w:t>
            </w:r>
          </w:p>
        </w:tc>
        <w:tc>
          <w:tcPr>
            <w:tcW w:w="5240" w:type="dxa"/>
          </w:tcPr>
          <w:p w14:paraId="43342EFD" w14:textId="77777777" w:rsidR="00501B82" w:rsidRPr="00AF2271" w:rsidRDefault="00501B82" w:rsidP="00501B82">
            <w:pPr>
              <w:jc w:val="both"/>
              <w:rPr>
                <w:rFonts w:asciiTheme="minorHAnsi" w:hAnsiTheme="minorHAnsi" w:cstheme="minorHAnsi"/>
                <w:sz w:val="20"/>
              </w:rPr>
            </w:pPr>
          </w:p>
        </w:tc>
        <w:tc>
          <w:tcPr>
            <w:tcW w:w="6047" w:type="dxa"/>
          </w:tcPr>
          <w:p w14:paraId="13649538" w14:textId="77777777" w:rsidR="00501B82" w:rsidRPr="00AF2271" w:rsidRDefault="00501B82" w:rsidP="00501B82">
            <w:pPr>
              <w:jc w:val="both"/>
              <w:rPr>
                <w:rFonts w:asciiTheme="minorHAnsi" w:hAnsiTheme="minorHAnsi" w:cstheme="minorHAnsi"/>
                <w:sz w:val="20"/>
              </w:rPr>
            </w:pPr>
            <w:r w:rsidRPr="00AF2271">
              <w:rPr>
                <w:rFonts w:asciiTheme="minorHAnsi" w:hAnsiTheme="minorHAnsi" w:cstheme="minorHAnsi"/>
                <w:sz w:val="20"/>
              </w:rPr>
              <w:t>FSW and 3 x DPs available. Each room has 2 adults allocated to ensure support there if required.</w:t>
            </w:r>
          </w:p>
          <w:p w14:paraId="43FB8211" w14:textId="0F2DF736" w:rsidR="00501B82" w:rsidRPr="00AF2271" w:rsidRDefault="00501B82" w:rsidP="00B6751D">
            <w:pPr>
              <w:jc w:val="both"/>
              <w:rPr>
                <w:rFonts w:asciiTheme="minorHAnsi" w:hAnsiTheme="minorHAnsi" w:cstheme="minorHAnsi"/>
                <w:sz w:val="20"/>
              </w:rPr>
            </w:pPr>
            <w:r w:rsidRPr="00AF2271">
              <w:rPr>
                <w:rFonts w:asciiTheme="minorHAnsi" w:hAnsiTheme="minorHAnsi" w:cstheme="minorHAnsi"/>
                <w:sz w:val="20"/>
              </w:rPr>
              <w:t>Intervention teacher has been appointed to provide extra support for s</w:t>
            </w:r>
            <w:r w:rsidR="00B6751D" w:rsidRPr="00AF2271">
              <w:rPr>
                <w:rFonts w:asciiTheme="minorHAnsi" w:hAnsiTheme="minorHAnsi" w:cstheme="minorHAnsi"/>
                <w:sz w:val="20"/>
              </w:rPr>
              <w:t xml:space="preserve">taff and pupils as appropriate.  </w:t>
            </w:r>
          </w:p>
        </w:tc>
        <w:tc>
          <w:tcPr>
            <w:tcW w:w="1353" w:type="dxa"/>
            <w:shd w:val="clear" w:color="auto" w:fill="D9E2F3" w:themeFill="accent1" w:themeFillTint="33"/>
          </w:tcPr>
          <w:p w14:paraId="22B99E12" w14:textId="77777777" w:rsidR="00501B82" w:rsidRPr="00AF2271" w:rsidRDefault="00501B82" w:rsidP="00501B82">
            <w:pPr>
              <w:ind w:right="-108"/>
              <w:jc w:val="center"/>
              <w:rPr>
                <w:rFonts w:asciiTheme="minorHAnsi" w:hAnsiTheme="minorHAnsi" w:cstheme="minorHAnsi"/>
                <w:b/>
                <w:sz w:val="18"/>
                <w:szCs w:val="20"/>
              </w:rPr>
            </w:pPr>
          </w:p>
        </w:tc>
      </w:tr>
      <w:tr w:rsidR="00A649CB" w:rsidRPr="00AF2271" w14:paraId="4C4302E1" w14:textId="77777777" w:rsidTr="000E421E">
        <w:tblPrEx>
          <w:tblCellMar>
            <w:top w:w="57" w:type="dxa"/>
          </w:tblCellMar>
        </w:tblPrEx>
        <w:trPr>
          <w:trHeight w:val="563"/>
          <w:tblHeader/>
        </w:trPr>
        <w:tc>
          <w:tcPr>
            <w:tcW w:w="1771" w:type="dxa"/>
          </w:tcPr>
          <w:p w14:paraId="16FB7A6E" w14:textId="4658E1EB" w:rsidR="00A649CB" w:rsidRPr="00AF2271" w:rsidRDefault="00A649CB" w:rsidP="00A649CB">
            <w:pPr>
              <w:ind w:right="-108"/>
              <w:rPr>
                <w:rFonts w:asciiTheme="minorHAnsi" w:hAnsiTheme="minorHAnsi" w:cstheme="minorHAnsi"/>
                <w:sz w:val="20"/>
              </w:rPr>
            </w:pPr>
            <w:r w:rsidRPr="00AF2271">
              <w:rPr>
                <w:rFonts w:asciiTheme="minorHAnsi" w:hAnsiTheme="minorHAnsi" w:cstheme="minorHAnsi"/>
                <w:sz w:val="20"/>
              </w:rPr>
              <w:t>Catch Up Funding</w:t>
            </w:r>
          </w:p>
        </w:tc>
        <w:tc>
          <w:tcPr>
            <w:tcW w:w="5240" w:type="dxa"/>
          </w:tcPr>
          <w:p w14:paraId="48949F08" w14:textId="77777777" w:rsidR="00A649CB" w:rsidRPr="00AF2271" w:rsidRDefault="00A649CB" w:rsidP="00A649CB">
            <w:pPr>
              <w:jc w:val="both"/>
              <w:rPr>
                <w:rFonts w:asciiTheme="minorHAnsi" w:hAnsiTheme="minorHAnsi" w:cstheme="minorHAnsi"/>
                <w:sz w:val="20"/>
              </w:rPr>
            </w:pPr>
          </w:p>
        </w:tc>
        <w:tc>
          <w:tcPr>
            <w:tcW w:w="6047" w:type="dxa"/>
          </w:tcPr>
          <w:p w14:paraId="08A5E448" w14:textId="326D0382" w:rsidR="00A649CB" w:rsidRPr="00AF2271" w:rsidRDefault="00A649CB" w:rsidP="00A649CB">
            <w:pPr>
              <w:jc w:val="both"/>
              <w:rPr>
                <w:rFonts w:asciiTheme="minorHAnsi" w:hAnsiTheme="minorHAnsi" w:cstheme="minorHAnsi"/>
                <w:sz w:val="20"/>
              </w:rPr>
            </w:pPr>
            <w:r w:rsidRPr="00AF2271">
              <w:rPr>
                <w:rFonts w:asciiTheme="minorHAnsi" w:hAnsiTheme="minorHAnsi" w:cstheme="minorHAnsi"/>
                <w:color w:val="0B0C0C"/>
                <w:sz w:val="20"/>
              </w:rPr>
              <w:t>The school will 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r w:rsidRPr="00AF2271">
              <w:rPr>
                <w:rFonts w:asciiTheme="minorHAnsi" w:hAnsiTheme="minorHAnsi" w:cstheme="minorHAnsi"/>
                <w:color w:val="1F497D"/>
                <w:sz w:val="20"/>
              </w:rPr>
              <w:t>.</w:t>
            </w:r>
          </w:p>
        </w:tc>
        <w:tc>
          <w:tcPr>
            <w:tcW w:w="1353" w:type="dxa"/>
            <w:shd w:val="clear" w:color="auto" w:fill="D9E2F3" w:themeFill="accent1" w:themeFillTint="33"/>
          </w:tcPr>
          <w:p w14:paraId="5F33409F" w14:textId="512CFFA9" w:rsidR="00A649CB" w:rsidRPr="00AF2271" w:rsidRDefault="00A649CB" w:rsidP="00A649CB">
            <w:pPr>
              <w:ind w:right="-108"/>
              <w:jc w:val="center"/>
              <w:rPr>
                <w:rFonts w:asciiTheme="minorHAnsi" w:hAnsiTheme="minorHAnsi" w:cstheme="minorHAnsi"/>
                <w:b/>
                <w:sz w:val="18"/>
                <w:szCs w:val="20"/>
              </w:rPr>
            </w:pPr>
          </w:p>
        </w:tc>
      </w:tr>
      <w:tr w:rsidR="00A649CB" w:rsidRPr="00AF2271" w14:paraId="06122CCF" w14:textId="77777777" w:rsidTr="000E421E">
        <w:tblPrEx>
          <w:tblCellMar>
            <w:top w:w="57" w:type="dxa"/>
          </w:tblCellMar>
        </w:tblPrEx>
        <w:trPr>
          <w:trHeight w:val="563"/>
          <w:tblHeader/>
        </w:trPr>
        <w:tc>
          <w:tcPr>
            <w:tcW w:w="1771" w:type="dxa"/>
          </w:tcPr>
          <w:p w14:paraId="250A67BB" w14:textId="7E2E4C2B" w:rsidR="00A649CB" w:rsidRPr="00AF2271" w:rsidRDefault="00A649CB" w:rsidP="00A649CB">
            <w:pPr>
              <w:ind w:right="-108"/>
              <w:rPr>
                <w:rFonts w:asciiTheme="minorHAnsi" w:hAnsiTheme="minorHAnsi" w:cstheme="minorHAnsi"/>
                <w:sz w:val="20"/>
              </w:rPr>
            </w:pPr>
            <w:r w:rsidRPr="00AF2271">
              <w:rPr>
                <w:rFonts w:asciiTheme="minorHAnsi" w:hAnsiTheme="minorHAnsi" w:cstheme="minorHAnsi"/>
                <w:sz w:val="20"/>
              </w:rPr>
              <w:t>Social Workers</w:t>
            </w:r>
          </w:p>
        </w:tc>
        <w:tc>
          <w:tcPr>
            <w:tcW w:w="5240" w:type="dxa"/>
          </w:tcPr>
          <w:p w14:paraId="1B3A490D" w14:textId="77777777" w:rsidR="00A649CB" w:rsidRPr="00AF2271" w:rsidRDefault="00A649CB" w:rsidP="00A649CB">
            <w:pPr>
              <w:jc w:val="both"/>
              <w:rPr>
                <w:rFonts w:asciiTheme="minorHAnsi" w:hAnsiTheme="minorHAnsi" w:cstheme="minorHAnsi"/>
                <w:sz w:val="20"/>
              </w:rPr>
            </w:pPr>
          </w:p>
        </w:tc>
        <w:tc>
          <w:tcPr>
            <w:tcW w:w="6047" w:type="dxa"/>
          </w:tcPr>
          <w:p w14:paraId="26114294" w14:textId="54E72F78" w:rsidR="00A649CB" w:rsidRPr="00AF2271" w:rsidRDefault="00A649CB" w:rsidP="00A649CB">
            <w:pPr>
              <w:jc w:val="both"/>
              <w:rPr>
                <w:rFonts w:asciiTheme="minorHAnsi" w:hAnsiTheme="minorHAnsi" w:cstheme="minorHAnsi"/>
                <w:sz w:val="20"/>
              </w:rPr>
            </w:pPr>
            <w:r w:rsidRPr="00AF2271">
              <w:rPr>
                <w:rFonts w:asciiTheme="minorHAnsi" w:hAnsiTheme="minorHAnsi" w:cstheme="minorHAnsi"/>
                <w:sz w:val="20"/>
              </w:rPr>
              <w:t>The school will work closely with other professionals as appropriate to support the return to the school, including continuing to notify the child’s social worker, if they have one, of non-attendance.</w:t>
            </w:r>
          </w:p>
        </w:tc>
        <w:tc>
          <w:tcPr>
            <w:tcW w:w="1353" w:type="dxa"/>
            <w:shd w:val="clear" w:color="auto" w:fill="D9E2F3" w:themeFill="accent1" w:themeFillTint="33"/>
          </w:tcPr>
          <w:p w14:paraId="7F33ECD9" w14:textId="4D4F81AB" w:rsidR="00A649CB" w:rsidRPr="00AF2271" w:rsidRDefault="00A649CB" w:rsidP="00A649CB">
            <w:pPr>
              <w:ind w:right="-108"/>
              <w:jc w:val="center"/>
              <w:rPr>
                <w:rFonts w:asciiTheme="minorHAnsi" w:hAnsiTheme="minorHAnsi" w:cstheme="minorHAnsi"/>
                <w:b/>
                <w:sz w:val="18"/>
                <w:szCs w:val="20"/>
              </w:rPr>
            </w:pPr>
          </w:p>
        </w:tc>
      </w:tr>
      <w:tr w:rsidR="00501B82" w:rsidRPr="00AF2271" w14:paraId="20C50DF0" w14:textId="77777777" w:rsidTr="000E421E">
        <w:tblPrEx>
          <w:tblCellMar>
            <w:top w:w="57" w:type="dxa"/>
          </w:tblCellMar>
        </w:tblPrEx>
        <w:trPr>
          <w:trHeight w:val="563"/>
          <w:tblHeader/>
        </w:trPr>
        <w:tc>
          <w:tcPr>
            <w:tcW w:w="1771" w:type="dxa"/>
          </w:tcPr>
          <w:p w14:paraId="6F9B7345" w14:textId="31060371"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t>Safeguarding Policy</w:t>
            </w:r>
          </w:p>
        </w:tc>
        <w:tc>
          <w:tcPr>
            <w:tcW w:w="5240" w:type="dxa"/>
          </w:tcPr>
          <w:p w14:paraId="39A223E4" w14:textId="77777777" w:rsidR="00501B82" w:rsidRPr="00AF2271" w:rsidRDefault="00501B82" w:rsidP="00501B82">
            <w:pPr>
              <w:jc w:val="both"/>
              <w:rPr>
                <w:rFonts w:asciiTheme="minorHAnsi" w:hAnsiTheme="minorHAnsi" w:cstheme="minorHAnsi"/>
                <w:sz w:val="20"/>
              </w:rPr>
            </w:pPr>
          </w:p>
        </w:tc>
        <w:tc>
          <w:tcPr>
            <w:tcW w:w="6047" w:type="dxa"/>
          </w:tcPr>
          <w:p w14:paraId="1C47A531" w14:textId="31CBE12B" w:rsidR="00501B82" w:rsidRPr="00AF2271" w:rsidRDefault="00501B82" w:rsidP="00501B82">
            <w:pPr>
              <w:jc w:val="both"/>
              <w:rPr>
                <w:rFonts w:asciiTheme="minorHAnsi" w:hAnsiTheme="minorHAnsi" w:cstheme="minorHAnsi"/>
                <w:sz w:val="20"/>
              </w:rPr>
            </w:pPr>
            <w:r w:rsidRPr="00AF2271">
              <w:rPr>
                <w:rFonts w:asciiTheme="minorHAnsi" w:hAnsiTheme="minorHAnsi" w:cstheme="minorHAnsi"/>
                <w:sz w:val="20"/>
              </w:rPr>
              <w:t>DSL updating as new guidance comes out.</w:t>
            </w:r>
          </w:p>
        </w:tc>
        <w:tc>
          <w:tcPr>
            <w:tcW w:w="1353" w:type="dxa"/>
            <w:shd w:val="clear" w:color="auto" w:fill="D9E2F3" w:themeFill="accent1" w:themeFillTint="33"/>
          </w:tcPr>
          <w:p w14:paraId="03990798" w14:textId="241A10A2" w:rsidR="00501B82" w:rsidRPr="00AF2271" w:rsidRDefault="00501B82" w:rsidP="00501B82">
            <w:pPr>
              <w:ind w:right="-108"/>
              <w:jc w:val="center"/>
              <w:rPr>
                <w:rFonts w:asciiTheme="minorHAnsi" w:hAnsiTheme="minorHAnsi" w:cstheme="minorHAnsi"/>
                <w:b/>
                <w:sz w:val="18"/>
                <w:szCs w:val="20"/>
              </w:rPr>
            </w:pPr>
            <w:r w:rsidRPr="00AF2271">
              <w:rPr>
                <w:rFonts w:asciiTheme="minorHAnsi" w:hAnsiTheme="minorHAnsi" w:cstheme="minorHAnsi"/>
                <w:b/>
                <w:sz w:val="18"/>
                <w:szCs w:val="20"/>
              </w:rPr>
              <w:t>DSL from June 2020 ongoing</w:t>
            </w:r>
          </w:p>
        </w:tc>
      </w:tr>
      <w:tr w:rsidR="00501B82" w:rsidRPr="00AF2271" w14:paraId="6159DC5C" w14:textId="77777777" w:rsidTr="000E421E">
        <w:tblPrEx>
          <w:tblCellMar>
            <w:top w:w="57" w:type="dxa"/>
          </w:tblCellMar>
        </w:tblPrEx>
        <w:trPr>
          <w:trHeight w:val="563"/>
          <w:tblHeader/>
        </w:trPr>
        <w:tc>
          <w:tcPr>
            <w:tcW w:w="1771" w:type="dxa"/>
          </w:tcPr>
          <w:p w14:paraId="30608CCF" w14:textId="67226210"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t>DSLs</w:t>
            </w:r>
          </w:p>
        </w:tc>
        <w:tc>
          <w:tcPr>
            <w:tcW w:w="5240" w:type="dxa"/>
          </w:tcPr>
          <w:p w14:paraId="0306A457" w14:textId="77777777" w:rsidR="00501B82" w:rsidRPr="00AF2271" w:rsidRDefault="00501B82" w:rsidP="00501B82">
            <w:pPr>
              <w:jc w:val="both"/>
              <w:rPr>
                <w:rFonts w:asciiTheme="minorHAnsi" w:hAnsiTheme="minorHAnsi" w:cstheme="minorHAnsi"/>
                <w:sz w:val="20"/>
              </w:rPr>
            </w:pPr>
          </w:p>
        </w:tc>
        <w:tc>
          <w:tcPr>
            <w:tcW w:w="6047" w:type="dxa"/>
          </w:tcPr>
          <w:p w14:paraId="082DEBC9" w14:textId="77777777" w:rsidR="00501B82" w:rsidRDefault="00501B82" w:rsidP="00501B82">
            <w:pPr>
              <w:jc w:val="both"/>
              <w:rPr>
                <w:rFonts w:asciiTheme="minorHAnsi" w:hAnsiTheme="minorHAnsi" w:cstheme="minorHAnsi"/>
                <w:sz w:val="20"/>
              </w:rPr>
            </w:pPr>
            <w:r w:rsidRPr="00AF2271">
              <w:rPr>
                <w:rFonts w:asciiTheme="minorHAnsi" w:hAnsiTheme="minorHAnsi" w:cstheme="minorHAnsi"/>
                <w:sz w:val="20"/>
              </w:rPr>
              <w:t xml:space="preserve">DSL and DPs all non-classed based so have the time. Dedicated time provided each morning by DSL and </w:t>
            </w:r>
            <w:proofErr w:type="spellStart"/>
            <w:r w:rsidRPr="00AF2271">
              <w:rPr>
                <w:rFonts w:asciiTheme="minorHAnsi" w:hAnsiTheme="minorHAnsi" w:cstheme="minorHAnsi"/>
                <w:sz w:val="20"/>
              </w:rPr>
              <w:t>SENDCo</w:t>
            </w:r>
            <w:proofErr w:type="spellEnd"/>
            <w:r w:rsidRPr="00AF2271">
              <w:rPr>
                <w:rFonts w:asciiTheme="minorHAnsi" w:hAnsiTheme="minorHAnsi" w:cstheme="minorHAnsi"/>
                <w:sz w:val="20"/>
              </w:rPr>
              <w:t xml:space="preserve"> for parents to “drop in” to discuss any </w:t>
            </w:r>
            <w:r w:rsidR="00387903" w:rsidRPr="00AF2271">
              <w:rPr>
                <w:rFonts w:asciiTheme="minorHAnsi" w:hAnsiTheme="minorHAnsi" w:cstheme="minorHAnsi"/>
                <w:sz w:val="20"/>
              </w:rPr>
              <w:t>concerns</w:t>
            </w:r>
            <w:r w:rsidRPr="00AF2271">
              <w:rPr>
                <w:rFonts w:asciiTheme="minorHAnsi" w:hAnsiTheme="minorHAnsi" w:cstheme="minorHAnsi"/>
                <w:sz w:val="20"/>
              </w:rPr>
              <w:t>/ issues.</w:t>
            </w:r>
          </w:p>
          <w:p w14:paraId="30DB477E" w14:textId="7CA6018D" w:rsidR="00880CD9" w:rsidRPr="00AF2271" w:rsidRDefault="00880CD9" w:rsidP="00501B82">
            <w:pPr>
              <w:jc w:val="both"/>
              <w:rPr>
                <w:rFonts w:asciiTheme="minorHAnsi" w:hAnsiTheme="minorHAnsi" w:cstheme="minorHAnsi"/>
                <w:sz w:val="20"/>
              </w:rPr>
            </w:pPr>
            <w:r w:rsidRPr="00880CD9">
              <w:rPr>
                <w:rFonts w:asciiTheme="minorHAnsi" w:hAnsiTheme="minorHAnsi" w:cstheme="minorHAnsi"/>
                <w:sz w:val="20"/>
                <w:highlight w:val="yellow"/>
              </w:rPr>
              <w:t>DPs</w:t>
            </w:r>
            <w:r>
              <w:rPr>
                <w:rFonts w:asciiTheme="minorHAnsi" w:hAnsiTheme="minorHAnsi" w:cstheme="minorHAnsi"/>
                <w:sz w:val="20"/>
              </w:rPr>
              <w:t xml:space="preserve"> </w:t>
            </w:r>
            <w:r w:rsidRPr="00880CD9">
              <w:rPr>
                <w:rFonts w:asciiTheme="minorHAnsi" w:hAnsiTheme="minorHAnsi" w:cstheme="minorHAnsi"/>
                <w:sz w:val="20"/>
                <w:highlight w:val="yellow"/>
              </w:rPr>
              <w:t>organised so that they do not share an office.  This hopefully will mean that there is always someone available if any DP is unwell or self-isolating.</w:t>
            </w:r>
          </w:p>
        </w:tc>
        <w:tc>
          <w:tcPr>
            <w:tcW w:w="1353" w:type="dxa"/>
            <w:shd w:val="clear" w:color="auto" w:fill="D9E2F3" w:themeFill="accent1" w:themeFillTint="33"/>
          </w:tcPr>
          <w:p w14:paraId="675274DB" w14:textId="16FCE634" w:rsidR="00501B82" w:rsidRPr="00AF2271" w:rsidRDefault="00501B82" w:rsidP="00501B82">
            <w:pPr>
              <w:ind w:right="-108"/>
              <w:jc w:val="center"/>
              <w:rPr>
                <w:rFonts w:asciiTheme="minorHAnsi" w:hAnsiTheme="minorHAnsi" w:cstheme="minorHAnsi"/>
                <w:b/>
                <w:sz w:val="18"/>
                <w:szCs w:val="20"/>
              </w:rPr>
            </w:pPr>
            <w:r w:rsidRPr="00AF2271">
              <w:rPr>
                <w:rFonts w:asciiTheme="minorHAnsi" w:hAnsiTheme="minorHAnsi" w:cstheme="minorHAnsi"/>
                <w:b/>
                <w:sz w:val="18"/>
                <w:szCs w:val="20"/>
              </w:rPr>
              <w:t xml:space="preserve">From 04/09 onwards – DSL and </w:t>
            </w:r>
            <w:proofErr w:type="spellStart"/>
            <w:r w:rsidRPr="00AF2271">
              <w:rPr>
                <w:rFonts w:asciiTheme="minorHAnsi" w:hAnsiTheme="minorHAnsi" w:cstheme="minorHAnsi"/>
                <w:b/>
                <w:sz w:val="18"/>
                <w:szCs w:val="20"/>
              </w:rPr>
              <w:t>SENDCo</w:t>
            </w:r>
            <w:proofErr w:type="spellEnd"/>
            <w:r w:rsidRPr="00AF2271">
              <w:rPr>
                <w:rFonts w:asciiTheme="minorHAnsi" w:hAnsiTheme="minorHAnsi" w:cstheme="minorHAnsi"/>
                <w:b/>
                <w:sz w:val="18"/>
                <w:szCs w:val="20"/>
              </w:rPr>
              <w:t xml:space="preserve"> to  monitor</w:t>
            </w:r>
          </w:p>
        </w:tc>
      </w:tr>
      <w:tr w:rsidR="00501B82" w:rsidRPr="00AF2271" w14:paraId="02666B68" w14:textId="77777777" w:rsidTr="000E421E">
        <w:tblPrEx>
          <w:tblCellMar>
            <w:top w:w="57" w:type="dxa"/>
          </w:tblCellMar>
        </w:tblPrEx>
        <w:trPr>
          <w:trHeight w:val="563"/>
          <w:tblHeader/>
        </w:trPr>
        <w:tc>
          <w:tcPr>
            <w:tcW w:w="1771" w:type="dxa"/>
          </w:tcPr>
          <w:p w14:paraId="299EF802" w14:textId="69462E98" w:rsidR="00501B82" w:rsidRPr="00AF2271" w:rsidRDefault="00501B82" w:rsidP="00501B82">
            <w:pPr>
              <w:ind w:right="-108"/>
              <w:rPr>
                <w:rFonts w:asciiTheme="minorHAnsi" w:hAnsiTheme="minorHAnsi" w:cstheme="minorHAnsi"/>
                <w:sz w:val="20"/>
              </w:rPr>
            </w:pPr>
            <w:r w:rsidRPr="00AF2271">
              <w:rPr>
                <w:rFonts w:asciiTheme="minorHAnsi" w:hAnsiTheme="minorHAnsi" w:cstheme="minorHAnsi"/>
                <w:sz w:val="20"/>
              </w:rPr>
              <w:lastRenderedPageBreak/>
              <w:t>Concerns when children not at school</w:t>
            </w:r>
          </w:p>
        </w:tc>
        <w:tc>
          <w:tcPr>
            <w:tcW w:w="5240" w:type="dxa"/>
          </w:tcPr>
          <w:p w14:paraId="529D2098" w14:textId="77777777" w:rsidR="00501B82" w:rsidRPr="00AF2271" w:rsidRDefault="00501B82" w:rsidP="00501B82">
            <w:pPr>
              <w:jc w:val="both"/>
              <w:rPr>
                <w:rFonts w:asciiTheme="minorHAnsi" w:hAnsiTheme="minorHAnsi" w:cstheme="minorHAnsi"/>
                <w:sz w:val="20"/>
              </w:rPr>
            </w:pPr>
          </w:p>
        </w:tc>
        <w:tc>
          <w:tcPr>
            <w:tcW w:w="6047" w:type="dxa"/>
          </w:tcPr>
          <w:p w14:paraId="70F84613" w14:textId="1EA5400C" w:rsidR="00501B82" w:rsidRPr="00AF2271" w:rsidRDefault="00501B82" w:rsidP="00501B82">
            <w:pPr>
              <w:jc w:val="both"/>
              <w:rPr>
                <w:rFonts w:asciiTheme="minorHAnsi" w:hAnsiTheme="minorHAnsi" w:cstheme="minorHAnsi"/>
                <w:color w:val="0B0C0C"/>
                <w:sz w:val="20"/>
                <w:highlight w:val="yellow"/>
                <w:shd w:val="clear" w:color="auto" w:fill="FFFFFF"/>
              </w:rPr>
            </w:pPr>
            <w:r w:rsidRPr="00AF2271">
              <w:rPr>
                <w:rFonts w:asciiTheme="minorHAnsi" w:hAnsiTheme="minorHAnsi" w:cstheme="minorHAnsi"/>
                <w:sz w:val="20"/>
              </w:rPr>
              <w:t>DSL has been monitoring issues over the time children have been at home. DSL non-class based so has time for the children when they return. DSL is also the attendance lead so would follow up any non-attendance anyway.</w:t>
            </w:r>
          </w:p>
        </w:tc>
        <w:tc>
          <w:tcPr>
            <w:tcW w:w="1353" w:type="dxa"/>
            <w:shd w:val="clear" w:color="auto" w:fill="D9E2F3" w:themeFill="accent1" w:themeFillTint="33"/>
          </w:tcPr>
          <w:p w14:paraId="7FA54574" w14:textId="7F181A13" w:rsidR="00501B82" w:rsidRPr="00AF2271" w:rsidRDefault="00501B82" w:rsidP="00501B82">
            <w:pPr>
              <w:ind w:right="-108"/>
              <w:jc w:val="center"/>
              <w:rPr>
                <w:rFonts w:asciiTheme="minorHAnsi" w:hAnsiTheme="minorHAnsi" w:cstheme="minorHAnsi"/>
                <w:b/>
                <w:sz w:val="18"/>
                <w:szCs w:val="20"/>
              </w:rPr>
            </w:pPr>
            <w:r w:rsidRPr="00AF2271">
              <w:rPr>
                <w:rFonts w:asciiTheme="minorHAnsi" w:hAnsiTheme="minorHAnsi" w:cstheme="minorHAnsi"/>
                <w:b/>
                <w:sz w:val="18"/>
                <w:szCs w:val="20"/>
              </w:rPr>
              <w:t>DSL 04/09 ongoing</w:t>
            </w:r>
          </w:p>
        </w:tc>
      </w:tr>
      <w:tr w:rsidR="00501B82" w:rsidRPr="00AF2271" w14:paraId="6353E809" w14:textId="77777777" w:rsidTr="00DA1532">
        <w:tblPrEx>
          <w:tblCellMar>
            <w:top w:w="57" w:type="dxa"/>
          </w:tblCellMar>
        </w:tblPrEx>
        <w:trPr>
          <w:trHeight w:val="563"/>
          <w:tblHeader/>
        </w:trPr>
        <w:tc>
          <w:tcPr>
            <w:tcW w:w="1771" w:type="dxa"/>
          </w:tcPr>
          <w:p w14:paraId="3F3C4732" w14:textId="61699AA9" w:rsidR="00501B82" w:rsidRPr="00AF2271" w:rsidRDefault="00501B82" w:rsidP="00501B82">
            <w:pPr>
              <w:ind w:right="-108"/>
              <w:jc w:val="both"/>
              <w:rPr>
                <w:rFonts w:asciiTheme="minorHAnsi" w:hAnsiTheme="minorHAnsi" w:cstheme="minorHAnsi"/>
                <w:sz w:val="20"/>
              </w:rPr>
            </w:pPr>
            <w:r w:rsidRPr="00AF2271">
              <w:rPr>
                <w:rFonts w:asciiTheme="minorHAnsi" w:hAnsiTheme="minorHAnsi" w:cstheme="minorHAnsi"/>
                <w:sz w:val="20"/>
              </w:rPr>
              <w:t>Refresher training</w:t>
            </w:r>
          </w:p>
        </w:tc>
        <w:tc>
          <w:tcPr>
            <w:tcW w:w="5240" w:type="dxa"/>
          </w:tcPr>
          <w:p w14:paraId="06841346" w14:textId="77777777" w:rsidR="00501B82" w:rsidRPr="00AF2271" w:rsidRDefault="00501B82" w:rsidP="00501B82">
            <w:pPr>
              <w:jc w:val="both"/>
              <w:rPr>
                <w:rFonts w:asciiTheme="minorHAnsi" w:hAnsiTheme="minorHAnsi" w:cstheme="minorHAnsi"/>
                <w:sz w:val="20"/>
              </w:rPr>
            </w:pPr>
          </w:p>
        </w:tc>
        <w:tc>
          <w:tcPr>
            <w:tcW w:w="6047" w:type="dxa"/>
            <w:tcBorders>
              <w:top w:val="single" w:sz="4" w:space="0" w:color="auto"/>
              <w:bottom w:val="single" w:sz="4" w:space="0" w:color="auto"/>
            </w:tcBorders>
            <w:shd w:val="clear" w:color="auto" w:fill="auto"/>
          </w:tcPr>
          <w:p w14:paraId="13E40A32" w14:textId="0613F1E2" w:rsidR="00501B82" w:rsidRPr="00AF2271" w:rsidRDefault="00501B82" w:rsidP="00880CD9">
            <w:pPr>
              <w:jc w:val="both"/>
              <w:rPr>
                <w:rFonts w:asciiTheme="minorHAnsi" w:eastAsia="Arial" w:hAnsiTheme="minorHAnsi" w:cstheme="minorHAnsi"/>
                <w:sz w:val="20"/>
              </w:rPr>
            </w:pPr>
            <w:r w:rsidRPr="00AF2271">
              <w:rPr>
                <w:rFonts w:asciiTheme="minorHAnsi" w:hAnsiTheme="minorHAnsi" w:cstheme="minorHAnsi"/>
                <w:sz w:val="20"/>
              </w:rPr>
              <w:t xml:space="preserve">Refresher training </w:t>
            </w:r>
            <w:r w:rsidR="00880CD9">
              <w:rPr>
                <w:rFonts w:asciiTheme="minorHAnsi" w:hAnsiTheme="minorHAnsi" w:cstheme="minorHAnsi"/>
                <w:sz w:val="20"/>
              </w:rPr>
              <w:t>completed.  All new staff to have training within first week of induction.</w:t>
            </w:r>
          </w:p>
        </w:tc>
        <w:tc>
          <w:tcPr>
            <w:tcW w:w="1353" w:type="dxa"/>
            <w:shd w:val="clear" w:color="auto" w:fill="D9E2F3" w:themeFill="accent1" w:themeFillTint="33"/>
          </w:tcPr>
          <w:p w14:paraId="2E67E89F" w14:textId="7CF0D953" w:rsidR="00501B82" w:rsidRPr="00AF2271" w:rsidRDefault="00501B82" w:rsidP="00501B82">
            <w:pPr>
              <w:ind w:right="-108"/>
              <w:jc w:val="center"/>
              <w:rPr>
                <w:rFonts w:asciiTheme="minorHAnsi" w:hAnsiTheme="minorHAnsi" w:cstheme="minorHAnsi"/>
                <w:b/>
                <w:sz w:val="18"/>
                <w:szCs w:val="20"/>
              </w:rPr>
            </w:pPr>
            <w:r w:rsidRPr="00AF2271">
              <w:rPr>
                <w:rFonts w:asciiTheme="minorHAnsi" w:hAnsiTheme="minorHAnsi" w:cstheme="minorHAnsi"/>
                <w:b/>
                <w:sz w:val="18"/>
                <w:szCs w:val="20"/>
              </w:rPr>
              <w:t>DSL 03/09</w:t>
            </w:r>
          </w:p>
        </w:tc>
      </w:tr>
    </w:tbl>
    <w:p w14:paraId="17B1BFB2" w14:textId="1FDA34D0" w:rsidR="0069470C" w:rsidRPr="00AF2271" w:rsidRDefault="0069470C" w:rsidP="008B1B4D">
      <w:pPr>
        <w:spacing w:after="0" w:line="240" w:lineRule="auto"/>
        <w:rPr>
          <w:rFonts w:asciiTheme="minorHAnsi" w:hAnsiTheme="minorHAnsi" w:cstheme="minorHAnsi"/>
          <w:sz w:val="20"/>
        </w:rPr>
      </w:pPr>
    </w:p>
    <w:p w14:paraId="1128CD15" w14:textId="55D177DD" w:rsidR="00F20726" w:rsidRPr="00AF2271" w:rsidRDefault="00F20726" w:rsidP="008B1B4D">
      <w:pPr>
        <w:spacing w:after="0" w:line="240" w:lineRule="auto"/>
        <w:rPr>
          <w:rFonts w:asciiTheme="minorHAnsi" w:hAnsiTheme="minorHAnsi" w:cstheme="minorHAnsi"/>
          <w:sz w:val="20"/>
        </w:rPr>
      </w:pPr>
    </w:p>
    <w:p w14:paraId="5FF04807" w14:textId="0D7BF2C9" w:rsidR="00F20726" w:rsidRPr="00AF2271" w:rsidRDefault="00F20726" w:rsidP="008B1B4D">
      <w:pPr>
        <w:spacing w:after="0" w:line="240" w:lineRule="auto"/>
        <w:rPr>
          <w:rFonts w:asciiTheme="minorHAnsi" w:hAnsiTheme="minorHAnsi" w:cstheme="minorHAnsi"/>
          <w:sz w:val="20"/>
        </w:rPr>
      </w:pPr>
    </w:p>
    <w:p w14:paraId="671DD166" w14:textId="78890991" w:rsidR="00F20726" w:rsidRPr="00AF2271" w:rsidRDefault="00F20726" w:rsidP="008B1B4D">
      <w:pPr>
        <w:spacing w:after="0" w:line="240" w:lineRule="auto"/>
        <w:rPr>
          <w:rFonts w:asciiTheme="minorHAnsi" w:hAnsiTheme="minorHAnsi" w:cstheme="minorHAnsi"/>
          <w:sz w:val="20"/>
        </w:rPr>
      </w:pPr>
    </w:p>
    <w:p w14:paraId="3C410400" w14:textId="7109BEF3" w:rsidR="00F20726" w:rsidRPr="00AF2271" w:rsidRDefault="00F20726" w:rsidP="008B1B4D">
      <w:pPr>
        <w:spacing w:after="0" w:line="240" w:lineRule="auto"/>
        <w:rPr>
          <w:rFonts w:asciiTheme="minorHAnsi" w:hAnsiTheme="minorHAnsi" w:cstheme="minorHAnsi"/>
          <w:sz w:val="20"/>
        </w:rPr>
      </w:pPr>
    </w:p>
    <w:p w14:paraId="1DEF6997" w14:textId="08FEBA32" w:rsidR="00CB09AA" w:rsidRPr="00AF2271" w:rsidRDefault="00CB09A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5B4DBB17" w14:textId="77777777" w:rsidR="00F20726" w:rsidRPr="00AF2271" w:rsidRDefault="00F20726" w:rsidP="008B1B4D">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F20726" w:rsidRPr="00AF2271" w14:paraId="03D9B83F" w14:textId="77777777" w:rsidTr="00BB48E7">
        <w:trPr>
          <w:trHeight w:val="564"/>
        </w:trPr>
        <w:tc>
          <w:tcPr>
            <w:tcW w:w="14411" w:type="dxa"/>
            <w:gridSpan w:val="4"/>
            <w:shd w:val="clear" w:color="auto" w:fill="00B0F0"/>
          </w:tcPr>
          <w:p w14:paraId="7BD3B528" w14:textId="0BC5E6E2" w:rsidR="00F20726" w:rsidRPr="00AF2271" w:rsidRDefault="00F20726" w:rsidP="00F20726">
            <w:pPr>
              <w:spacing w:after="0" w:line="240" w:lineRule="auto"/>
              <w:ind w:left="-5"/>
              <w:jc w:val="center"/>
              <w:rPr>
                <w:rFonts w:asciiTheme="minorHAnsi" w:hAnsiTheme="minorHAnsi" w:cstheme="minorHAnsi"/>
                <w:b/>
                <w:sz w:val="30"/>
                <w:szCs w:val="32"/>
              </w:rPr>
            </w:pPr>
            <w:r w:rsidRPr="00AF2271">
              <w:rPr>
                <w:rFonts w:asciiTheme="minorHAnsi" w:hAnsiTheme="minorHAnsi" w:cstheme="minorHAnsi"/>
                <w:b/>
                <w:color w:val="0B0C0C"/>
                <w:sz w:val="27"/>
                <w:szCs w:val="29"/>
                <w:shd w:val="clear" w:color="auto" w:fill="00B0F0"/>
              </w:rPr>
              <w:t>ASSESSMENT AND ACCOUNTABILITY – PLANS FOR INSPECTION</w:t>
            </w:r>
          </w:p>
        </w:tc>
      </w:tr>
      <w:tr w:rsidR="00F20726" w:rsidRPr="00AF2271" w14:paraId="315F6ACF"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3A3EFE4" w14:textId="77777777" w:rsidR="00F20726" w:rsidRPr="00AF2271" w:rsidRDefault="00F20726" w:rsidP="00BB48E7">
            <w:pPr>
              <w:ind w:right="-108"/>
              <w:jc w:val="center"/>
              <w:rPr>
                <w:rFonts w:asciiTheme="minorHAnsi" w:hAnsiTheme="minorHAnsi" w:cstheme="minorHAnsi"/>
                <w:b/>
                <w:sz w:val="18"/>
                <w:szCs w:val="20"/>
              </w:rPr>
            </w:pPr>
          </w:p>
          <w:p w14:paraId="4336AA7C" w14:textId="77777777" w:rsidR="00F20726" w:rsidRPr="00AF2271" w:rsidRDefault="00F20726"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23373AC7" w14:textId="77777777" w:rsidR="00F20726" w:rsidRPr="00AF2271" w:rsidRDefault="00F20726"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PREVENTION MEASURES </w:t>
            </w:r>
          </w:p>
        </w:tc>
        <w:tc>
          <w:tcPr>
            <w:tcW w:w="6047" w:type="dxa"/>
            <w:tcBorders>
              <w:bottom w:val="single" w:sz="4" w:space="0" w:color="auto"/>
            </w:tcBorders>
            <w:shd w:val="clear" w:color="auto" w:fill="D9E2F3" w:themeFill="accent1" w:themeFillTint="33"/>
          </w:tcPr>
          <w:p w14:paraId="18D6B512" w14:textId="7CB0F941" w:rsidR="00F20726" w:rsidRPr="00AF2271" w:rsidRDefault="00F20726"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PREVENTION REQUIREMENTS </w:t>
            </w:r>
          </w:p>
          <w:p w14:paraId="7FED1FAB" w14:textId="77777777" w:rsidR="00F20726" w:rsidRPr="00AF2271" w:rsidRDefault="00F20726"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46E4E2CC" w14:textId="33159276" w:rsidR="00F20726" w:rsidRPr="00AF2271" w:rsidRDefault="00D55C0A" w:rsidP="00BB48E7">
            <w:pPr>
              <w:ind w:right="-108"/>
              <w:jc w:val="center"/>
              <w:rPr>
                <w:rFonts w:asciiTheme="minorHAnsi" w:hAnsiTheme="minorHAnsi" w:cstheme="minorHAnsi"/>
                <w:b/>
                <w:sz w:val="18"/>
                <w:szCs w:val="20"/>
              </w:rPr>
            </w:pPr>
            <w:r w:rsidRPr="00AF2271">
              <w:rPr>
                <w:rFonts w:asciiTheme="minorHAnsi" w:hAnsiTheme="minorHAnsi" w:cstheme="minorHAnsi"/>
                <w:b/>
                <w:sz w:val="18"/>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55DD99BA" w14:textId="77777777" w:rsidR="00F20726" w:rsidRPr="00AF2271" w:rsidRDefault="00F20726"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F20726" w:rsidRPr="00AF2271" w14:paraId="33EFB5C1" w14:textId="77777777" w:rsidTr="00BB48E7">
        <w:tblPrEx>
          <w:tblCellMar>
            <w:top w:w="57" w:type="dxa"/>
          </w:tblCellMar>
        </w:tblPrEx>
        <w:trPr>
          <w:trHeight w:val="563"/>
          <w:tblHeader/>
        </w:trPr>
        <w:tc>
          <w:tcPr>
            <w:tcW w:w="1771" w:type="dxa"/>
          </w:tcPr>
          <w:p w14:paraId="349152CE" w14:textId="7FC1913E" w:rsidR="00F20726" w:rsidRPr="00AF2271" w:rsidRDefault="00F37A2D" w:rsidP="00BB48E7">
            <w:pPr>
              <w:ind w:right="-108"/>
              <w:jc w:val="both"/>
              <w:rPr>
                <w:rFonts w:asciiTheme="minorHAnsi" w:hAnsiTheme="minorHAnsi" w:cstheme="minorHAnsi"/>
                <w:sz w:val="20"/>
              </w:rPr>
            </w:pPr>
            <w:r w:rsidRPr="00AF2271">
              <w:rPr>
                <w:rFonts w:asciiTheme="minorHAnsi" w:hAnsiTheme="minorHAnsi" w:cstheme="minorHAnsi"/>
                <w:sz w:val="20"/>
              </w:rPr>
              <w:t>Ofsted Inspection</w:t>
            </w:r>
          </w:p>
        </w:tc>
        <w:tc>
          <w:tcPr>
            <w:tcW w:w="5240" w:type="dxa"/>
          </w:tcPr>
          <w:p w14:paraId="462266E0" w14:textId="4CD86A13" w:rsidR="00F20726" w:rsidRPr="00AF2271" w:rsidRDefault="00F37A2D" w:rsidP="00BB48E7">
            <w:pPr>
              <w:jc w:val="both"/>
              <w:rPr>
                <w:rFonts w:asciiTheme="minorHAnsi" w:hAnsiTheme="minorHAnsi" w:cstheme="minorHAnsi"/>
                <w:sz w:val="20"/>
              </w:rPr>
            </w:pPr>
            <w:r w:rsidRPr="00AF2271">
              <w:rPr>
                <w:rFonts w:asciiTheme="minorHAnsi" w:hAnsiTheme="minorHAnsi" w:cstheme="minorHAnsi"/>
                <w:sz w:val="20"/>
              </w:rPr>
              <w:t>Ofsted Inspections suspended.</w:t>
            </w:r>
          </w:p>
        </w:tc>
        <w:tc>
          <w:tcPr>
            <w:tcW w:w="6047" w:type="dxa"/>
          </w:tcPr>
          <w:p w14:paraId="30D18880" w14:textId="13AE7531" w:rsidR="00622534" w:rsidRPr="00AF2271" w:rsidRDefault="00B134B4" w:rsidP="00622534">
            <w:pPr>
              <w:ind w:right="-108"/>
              <w:jc w:val="both"/>
              <w:rPr>
                <w:rFonts w:asciiTheme="minorHAnsi" w:hAnsiTheme="minorHAnsi" w:cstheme="minorHAnsi"/>
                <w:sz w:val="20"/>
              </w:rPr>
            </w:pPr>
            <w:r w:rsidRPr="00AF2271">
              <w:rPr>
                <w:rFonts w:asciiTheme="minorHAnsi" w:hAnsiTheme="minorHAnsi" w:cstheme="minorHAnsi"/>
                <w:sz w:val="20"/>
              </w:rPr>
              <w:t xml:space="preserve">School will be fully prepared for when Ofsted resumes. </w:t>
            </w:r>
          </w:p>
        </w:tc>
        <w:tc>
          <w:tcPr>
            <w:tcW w:w="1353" w:type="dxa"/>
            <w:shd w:val="clear" w:color="auto" w:fill="D9E2F3" w:themeFill="accent1" w:themeFillTint="33"/>
          </w:tcPr>
          <w:p w14:paraId="716E6A44" w14:textId="784C5A21" w:rsidR="00F20726" w:rsidRPr="00AF2271" w:rsidRDefault="00B134B4" w:rsidP="00BB48E7">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w:t>
            </w:r>
            <w:r w:rsidR="00501B82" w:rsidRPr="00AF2271">
              <w:rPr>
                <w:rFonts w:asciiTheme="minorHAnsi" w:hAnsiTheme="minorHAnsi" w:cstheme="minorHAnsi"/>
                <w:b/>
                <w:sz w:val="18"/>
                <w:szCs w:val="20"/>
              </w:rPr>
              <w:t xml:space="preserve"> June 2020 ongoing</w:t>
            </w:r>
          </w:p>
        </w:tc>
      </w:tr>
      <w:tr w:rsidR="0078189C" w:rsidRPr="00AF2271" w14:paraId="2B456538" w14:textId="77777777" w:rsidTr="00BB48E7">
        <w:tblPrEx>
          <w:tblCellMar>
            <w:top w:w="57" w:type="dxa"/>
          </w:tblCellMar>
        </w:tblPrEx>
        <w:trPr>
          <w:trHeight w:val="563"/>
          <w:tblHeader/>
        </w:trPr>
        <w:tc>
          <w:tcPr>
            <w:tcW w:w="1771" w:type="dxa"/>
          </w:tcPr>
          <w:p w14:paraId="4A1107DD" w14:textId="01D6E75F" w:rsidR="0078189C" w:rsidRPr="00AF2271" w:rsidRDefault="0078189C" w:rsidP="00BB48E7">
            <w:pPr>
              <w:ind w:right="-108"/>
              <w:jc w:val="both"/>
              <w:rPr>
                <w:rFonts w:asciiTheme="minorHAnsi" w:hAnsiTheme="minorHAnsi" w:cstheme="minorHAnsi"/>
                <w:sz w:val="20"/>
              </w:rPr>
            </w:pPr>
            <w:r w:rsidRPr="00AF2271">
              <w:rPr>
                <w:rFonts w:asciiTheme="minorHAnsi" w:hAnsiTheme="minorHAnsi" w:cstheme="minorHAnsi"/>
                <w:sz w:val="20"/>
              </w:rPr>
              <w:t xml:space="preserve">Governance </w:t>
            </w:r>
          </w:p>
        </w:tc>
        <w:tc>
          <w:tcPr>
            <w:tcW w:w="5240" w:type="dxa"/>
          </w:tcPr>
          <w:p w14:paraId="0A67988F" w14:textId="77777777" w:rsidR="0078189C" w:rsidRPr="00AF2271" w:rsidRDefault="0078189C" w:rsidP="00BB48E7">
            <w:pPr>
              <w:jc w:val="both"/>
              <w:rPr>
                <w:rFonts w:asciiTheme="minorHAnsi" w:hAnsiTheme="minorHAnsi" w:cstheme="minorHAnsi"/>
                <w:sz w:val="20"/>
              </w:rPr>
            </w:pPr>
          </w:p>
        </w:tc>
        <w:tc>
          <w:tcPr>
            <w:tcW w:w="6047" w:type="dxa"/>
          </w:tcPr>
          <w:p w14:paraId="43544F4F" w14:textId="376EB32F" w:rsidR="00B134B4" w:rsidRPr="00880CD9" w:rsidRDefault="00B134B4" w:rsidP="00880CD9">
            <w:pPr>
              <w:jc w:val="both"/>
              <w:rPr>
                <w:rFonts w:asciiTheme="minorHAnsi" w:hAnsiTheme="minorHAnsi" w:cstheme="minorHAnsi"/>
                <w:sz w:val="20"/>
              </w:rPr>
            </w:pPr>
            <w:r w:rsidRPr="00AF2271">
              <w:rPr>
                <w:rFonts w:asciiTheme="minorHAnsi" w:hAnsiTheme="minorHAnsi" w:cstheme="minorHAnsi"/>
                <w:sz w:val="20"/>
              </w:rPr>
              <w:t xml:space="preserve">IEB meetings will </w:t>
            </w:r>
            <w:r w:rsidR="00880CD9" w:rsidRPr="00880CD9">
              <w:rPr>
                <w:rFonts w:asciiTheme="minorHAnsi" w:hAnsiTheme="minorHAnsi" w:cstheme="minorHAnsi"/>
                <w:sz w:val="20"/>
                <w:highlight w:val="yellow"/>
              </w:rPr>
              <w:t>continue</w:t>
            </w:r>
            <w:r w:rsidR="00880CD9">
              <w:rPr>
                <w:rFonts w:asciiTheme="minorHAnsi" w:hAnsiTheme="minorHAnsi" w:cstheme="minorHAnsi"/>
                <w:sz w:val="20"/>
              </w:rPr>
              <w:t xml:space="preserve"> to </w:t>
            </w:r>
            <w:r w:rsidRPr="00AF2271">
              <w:rPr>
                <w:rFonts w:asciiTheme="minorHAnsi" w:hAnsiTheme="minorHAnsi" w:cstheme="minorHAnsi"/>
                <w:sz w:val="20"/>
              </w:rPr>
              <w:t>take place as planned.</w:t>
            </w:r>
          </w:p>
        </w:tc>
        <w:tc>
          <w:tcPr>
            <w:tcW w:w="1353" w:type="dxa"/>
            <w:shd w:val="clear" w:color="auto" w:fill="D9E2F3" w:themeFill="accent1" w:themeFillTint="33"/>
          </w:tcPr>
          <w:p w14:paraId="14736DBB" w14:textId="46F6BFEF" w:rsidR="0078189C" w:rsidRPr="00AF2271" w:rsidRDefault="00501B82" w:rsidP="00BB48E7">
            <w:pPr>
              <w:ind w:right="-108"/>
              <w:jc w:val="center"/>
              <w:rPr>
                <w:rFonts w:asciiTheme="minorHAnsi" w:hAnsiTheme="minorHAnsi" w:cstheme="minorHAnsi"/>
                <w:b/>
                <w:sz w:val="18"/>
                <w:szCs w:val="20"/>
              </w:rPr>
            </w:pPr>
            <w:proofErr w:type="spellStart"/>
            <w:r w:rsidRPr="00AF2271">
              <w:rPr>
                <w:rFonts w:asciiTheme="minorHAnsi" w:hAnsiTheme="minorHAnsi" w:cstheme="minorHAnsi"/>
                <w:b/>
                <w:sz w:val="18"/>
                <w:szCs w:val="20"/>
              </w:rPr>
              <w:t>GoG</w:t>
            </w:r>
            <w:proofErr w:type="spellEnd"/>
            <w:r w:rsidRPr="00AF2271">
              <w:rPr>
                <w:rFonts w:asciiTheme="minorHAnsi" w:hAnsiTheme="minorHAnsi" w:cstheme="minorHAnsi"/>
                <w:b/>
                <w:sz w:val="18"/>
                <w:szCs w:val="20"/>
              </w:rPr>
              <w:t xml:space="preserve"> 15/07/2020</w:t>
            </w:r>
          </w:p>
        </w:tc>
      </w:tr>
      <w:tr w:rsidR="00544394" w:rsidRPr="00AF2271" w14:paraId="1F8FAB5E" w14:textId="77777777" w:rsidTr="00BB48E7">
        <w:tblPrEx>
          <w:tblCellMar>
            <w:top w:w="57" w:type="dxa"/>
          </w:tblCellMar>
        </w:tblPrEx>
        <w:trPr>
          <w:trHeight w:val="563"/>
          <w:tblHeader/>
        </w:trPr>
        <w:tc>
          <w:tcPr>
            <w:tcW w:w="1771" w:type="dxa"/>
          </w:tcPr>
          <w:p w14:paraId="24243196" w14:textId="1EB2D6DB" w:rsidR="00544394" w:rsidRPr="00AF2271" w:rsidRDefault="00544394" w:rsidP="00BB48E7">
            <w:pPr>
              <w:ind w:right="-108"/>
              <w:jc w:val="both"/>
              <w:rPr>
                <w:rFonts w:asciiTheme="minorHAnsi" w:hAnsiTheme="minorHAnsi" w:cstheme="minorHAnsi"/>
                <w:sz w:val="20"/>
              </w:rPr>
            </w:pPr>
            <w:r w:rsidRPr="00AF2271">
              <w:rPr>
                <w:rFonts w:asciiTheme="minorHAnsi" w:hAnsiTheme="minorHAnsi" w:cstheme="minorHAnsi"/>
                <w:sz w:val="20"/>
              </w:rPr>
              <w:t>Primary Assessment</w:t>
            </w:r>
          </w:p>
        </w:tc>
        <w:tc>
          <w:tcPr>
            <w:tcW w:w="5240" w:type="dxa"/>
          </w:tcPr>
          <w:p w14:paraId="1B8EFE44" w14:textId="77777777" w:rsidR="00544394" w:rsidRPr="00AF2271" w:rsidRDefault="00544394" w:rsidP="00BB48E7">
            <w:pPr>
              <w:jc w:val="both"/>
              <w:rPr>
                <w:rFonts w:asciiTheme="minorHAnsi" w:hAnsiTheme="minorHAnsi" w:cstheme="minorHAnsi"/>
                <w:sz w:val="20"/>
              </w:rPr>
            </w:pPr>
          </w:p>
        </w:tc>
        <w:tc>
          <w:tcPr>
            <w:tcW w:w="6047" w:type="dxa"/>
          </w:tcPr>
          <w:p w14:paraId="57BD4813" w14:textId="7919F416" w:rsidR="00A74C93" w:rsidRPr="00AF2271" w:rsidRDefault="00501B82" w:rsidP="00544394">
            <w:pPr>
              <w:spacing w:line="240" w:lineRule="auto"/>
              <w:jc w:val="both"/>
              <w:rPr>
                <w:rFonts w:asciiTheme="minorHAnsi" w:hAnsiTheme="minorHAnsi" w:cstheme="minorHAnsi"/>
                <w:sz w:val="20"/>
              </w:rPr>
            </w:pPr>
            <w:r w:rsidRPr="00AF2271">
              <w:rPr>
                <w:rFonts w:asciiTheme="minorHAnsi" w:hAnsiTheme="minorHAnsi" w:cstheme="minorHAnsi"/>
                <w:color w:val="0B0C0C"/>
                <w:sz w:val="20"/>
              </w:rPr>
              <w:t>All assessments will be administered following the statutory requirements.</w:t>
            </w:r>
          </w:p>
        </w:tc>
        <w:tc>
          <w:tcPr>
            <w:tcW w:w="1353" w:type="dxa"/>
            <w:shd w:val="clear" w:color="auto" w:fill="D9E2F3" w:themeFill="accent1" w:themeFillTint="33"/>
          </w:tcPr>
          <w:p w14:paraId="1382E4C9" w14:textId="25D6BB7E" w:rsidR="00544394" w:rsidRPr="00AF2271" w:rsidRDefault="00501B82" w:rsidP="00BB48E7">
            <w:pPr>
              <w:ind w:right="-108"/>
              <w:jc w:val="center"/>
              <w:rPr>
                <w:rFonts w:asciiTheme="minorHAnsi" w:hAnsiTheme="minorHAnsi" w:cstheme="minorHAnsi"/>
                <w:b/>
                <w:sz w:val="20"/>
              </w:rPr>
            </w:pPr>
            <w:r w:rsidRPr="00AF2271">
              <w:rPr>
                <w:rFonts w:asciiTheme="minorHAnsi" w:hAnsiTheme="minorHAnsi" w:cstheme="minorHAnsi"/>
                <w:b/>
                <w:sz w:val="20"/>
              </w:rPr>
              <w:t>HT - ongoing</w:t>
            </w:r>
          </w:p>
        </w:tc>
      </w:tr>
    </w:tbl>
    <w:p w14:paraId="7AD2692B" w14:textId="4235320D" w:rsidR="00F20726" w:rsidRPr="00AF2271" w:rsidRDefault="00F20726" w:rsidP="008B1B4D">
      <w:pPr>
        <w:spacing w:after="0" w:line="240" w:lineRule="auto"/>
        <w:rPr>
          <w:rFonts w:asciiTheme="minorHAnsi" w:hAnsiTheme="minorHAnsi" w:cstheme="minorHAnsi"/>
          <w:sz w:val="20"/>
        </w:rPr>
      </w:pPr>
    </w:p>
    <w:p w14:paraId="0DCDE2B6" w14:textId="3F24F7EC" w:rsidR="00CB09AA" w:rsidRPr="00AF2271" w:rsidRDefault="00CB09AA">
      <w:pPr>
        <w:spacing w:after="0" w:line="240" w:lineRule="auto"/>
        <w:rPr>
          <w:rFonts w:asciiTheme="minorHAnsi" w:hAnsiTheme="minorHAnsi" w:cstheme="minorHAnsi"/>
          <w:sz w:val="20"/>
        </w:rPr>
      </w:pPr>
      <w:r w:rsidRPr="00AF2271">
        <w:rPr>
          <w:rFonts w:asciiTheme="minorHAnsi" w:hAnsiTheme="minorHAnsi" w:cstheme="minorHAnsi"/>
          <w:sz w:val="20"/>
        </w:rPr>
        <w:br w:type="page"/>
      </w:r>
    </w:p>
    <w:p w14:paraId="0847E64A" w14:textId="77777777" w:rsidR="00F20726" w:rsidRPr="00AF2271" w:rsidRDefault="00F20726" w:rsidP="008B1B4D">
      <w:pPr>
        <w:spacing w:after="0" w:line="240" w:lineRule="auto"/>
        <w:rPr>
          <w:rFonts w:asciiTheme="minorHAnsi" w:hAnsiTheme="minorHAnsi" w:cstheme="minorHAnsi"/>
          <w:sz w:val="2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F20726" w:rsidRPr="00AF2271" w14:paraId="5A67BC9A" w14:textId="77777777" w:rsidTr="00BB48E7">
        <w:trPr>
          <w:trHeight w:val="564"/>
        </w:trPr>
        <w:tc>
          <w:tcPr>
            <w:tcW w:w="14411" w:type="dxa"/>
            <w:gridSpan w:val="4"/>
            <w:shd w:val="clear" w:color="auto" w:fill="00B0F0"/>
          </w:tcPr>
          <w:p w14:paraId="4C685A94" w14:textId="16177B89" w:rsidR="00F20726" w:rsidRPr="00AF2271" w:rsidRDefault="00F20726" w:rsidP="00BB48E7">
            <w:pPr>
              <w:spacing w:after="0" w:line="240" w:lineRule="auto"/>
              <w:ind w:left="-5"/>
              <w:jc w:val="center"/>
              <w:rPr>
                <w:rFonts w:asciiTheme="minorHAnsi" w:hAnsiTheme="minorHAnsi" w:cstheme="minorHAnsi"/>
                <w:b/>
                <w:sz w:val="30"/>
                <w:szCs w:val="32"/>
              </w:rPr>
            </w:pPr>
            <w:r w:rsidRPr="00AF2271">
              <w:rPr>
                <w:rFonts w:asciiTheme="minorHAnsi" w:hAnsiTheme="minorHAnsi" w:cstheme="minorHAnsi"/>
                <w:b/>
                <w:color w:val="0B0C0C"/>
                <w:sz w:val="27"/>
                <w:szCs w:val="29"/>
                <w:shd w:val="clear" w:color="auto" w:fill="00B0F0"/>
              </w:rPr>
              <w:t>CONTINGENCY PLANNING – SELF ISOLATION OF MULTIPLE PUPILS /STAFF OR LOCAL OUTBREAKS</w:t>
            </w:r>
          </w:p>
        </w:tc>
      </w:tr>
      <w:tr w:rsidR="00F20726" w:rsidRPr="00AF2271" w14:paraId="076A74A9"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65E27BBC" w14:textId="77777777" w:rsidR="00F20726" w:rsidRPr="00AF2271" w:rsidRDefault="00F20726" w:rsidP="00BB48E7">
            <w:pPr>
              <w:ind w:right="-108"/>
              <w:jc w:val="center"/>
              <w:rPr>
                <w:rFonts w:asciiTheme="minorHAnsi" w:hAnsiTheme="minorHAnsi" w:cstheme="minorHAnsi"/>
                <w:b/>
                <w:sz w:val="18"/>
                <w:szCs w:val="20"/>
              </w:rPr>
            </w:pPr>
          </w:p>
          <w:p w14:paraId="3CB1DA00" w14:textId="77777777" w:rsidR="00F20726" w:rsidRPr="00AF2271" w:rsidRDefault="00F20726" w:rsidP="00BB48E7">
            <w:pPr>
              <w:ind w:right="-108"/>
              <w:jc w:val="center"/>
              <w:rPr>
                <w:rFonts w:asciiTheme="minorHAnsi" w:hAnsiTheme="minorHAnsi" w:cstheme="minorHAnsi"/>
                <w:b/>
                <w:sz w:val="18"/>
                <w:szCs w:val="20"/>
              </w:rPr>
            </w:pPr>
          </w:p>
        </w:tc>
        <w:tc>
          <w:tcPr>
            <w:tcW w:w="5240" w:type="dxa"/>
            <w:tcBorders>
              <w:bottom w:val="single" w:sz="4" w:space="0" w:color="auto"/>
            </w:tcBorders>
            <w:shd w:val="clear" w:color="auto" w:fill="D9E2F3" w:themeFill="accent1" w:themeFillTint="33"/>
          </w:tcPr>
          <w:p w14:paraId="0E0511C3" w14:textId="77777777" w:rsidR="00F20726" w:rsidRPr="00AF2271" w:rsidRDefault="00F20726" w:rsidP="00BB48E7">
            <w:pPr>
              <w:ind w:right="-108"/>
              <w:jc w:val="center"/>
              <w:rPr>
                <w:rFonts w:asciiTheme="minorHAnsi" w:hAnsiTheme="minorHAnsi" w:cstheme="minorHAnsi"/>
                <w:b/>
                <w:szCs w:val="24"/>
              </w:rPr>
            </w:pPr>
            <w:r w:rsidRPr="00AF2271">
              <w:rPr>
                <w:rFonts w:asciiTheme="minorHAnsi" w:hAnsiTheme="minorHAnsi" w:cstheme="minorHAnsi"/>
                <w:b/>
                <w:szCs w:val="24"/>
              </w:rPr>
              <w:t xml:space="preserve">CURRENT  PREVENTION MEASURES </w:t>
            </w:r>
          </w:p>
        </w:tc>
        <w:tc>
          <w:tcPr>
            <w:tcW w:w="6047" w:type="dxa"/>
            <w:tcBorders>
              <w:bottom w:val="single" w:sz="4" w:space="0" w:color="auto"/>
            </w:tcBorders>
            <w:shd w:val="clear" w:color="auto" w:fill="D9E2F3" w:themeFill="accent1" w:themeFillTint="33"/>
          </w:tcPr>
          <w:p w14:paraId="73871E8F" w14:textId="41C06215" w:rsidR="00F20726" w:rsidRPr="00AF2271" w:rsidRDefault="00F20726" w:rsidP="00BB48E7">
            <w:pPr>
              <w:ind w:right="-108"/>
              <w:jc w:val="center"/>
              <w:rPr>
                <w:rFonts w:asciiTheme="minorHAnsi" w:hAnsiTheme="minorHAnsi" w:cstheme="minorHAnsi"/>
                <w:b/>
                <w:szCs w:val="24"/>
              </w:rPr>
            </w:pPr>
            <w:r w:rsidRPr="00AF2271">
              <w:rPr>
                <w:rFonts w:asciiTheme="minorHAnsi" w:hAnsiTheme="minorHAnsi" w:cstheme="minorHAnsi"/>
                <w:b/>
                <w:szCs w:val="24"/>
              </w:rPr>
              <w:t>ADD</w:t>
            </w:r>
            <w:r w:rsidR="00A547B8" w:rsidRPr="00AF2271">
              <w:rPr>
                <w:rFonts w:asciiTheme="minorHAnsi" w:hAnsiTheme="minorHAnsi" w:cstheme="minorHAnsi"/>
                <w:b/>
                <w:szCs w:val="24"/>
              </w:rPr>
              <w:t>I</w:t>
            </w:r>
            <w:r w:rsidRPr="00AF2271">
              <w:rPr>
                <w:rFonts w:asciiTheme="minorHAnsi" w:hAnsiTheme="minorHAnsi" w:cstheme="minorHAnsi"/>
                <w:b/>
                <w:szCs w:val="24"/>
              </w:rPr>
              <w:t xml:space="preserve">TIONAL </w:t>
            </w:r>
            <w:proofErr w:type="spellStart"/>
            <w:r w:rsidRPr="00AF2271">
              <w:rPr>
                <w:rFonts w:asciiTheme="minorHAnsi" w:hAnsiTheme="minorHAnsi" w:cstheme="minorHAnsi"/>
                <w:b/>
                <w:szCs w:val="24"/>
              </w:rPr>
              <w:t>DfE</w:t>
            </w:r>
            <w:proofErr w:type="spellEnd"/>
            <w:r w:rsidRPr="00AF2271">
              <w:rPr>
                <w:rFonts w:asciiTheme="minorHAnsi" w:hAnsiTheme="minorHAnsi" w:cstheme="minorHAnsi"/>
                <w:b/>
                <w:szCs w:val="24"/>
              </w:rPr>
              <w:t xml:space="preserve">  PREVENTION REQUIREMENTS </w:t>
            </w:r>
          </w:p>
          <w:p w14:paraId="21AC410C" w14:textId="77777777" w:rsidR="00F20726" w:rsidRPr="00AF2271" w:rsidRDefault="00F20726" w:rsidP="00BB48E7">
            <w:pPr>
              <w:ind w:right="-108"/>
              <w:jc w:val="center"/>
              <w:rPr>
                <w:rFonts w:asciiTheme="minorHAnsi" w:hAnsiTheme="minorHAnsi" w:cstheme="minorHAnsi"/>
                <w:b/>
                <w:sz w:val="18"/>
                <w:szCs w:val="20"/>
              </w:rPr>
            </w:pPr>
            <w:r w:rsidRPr="00AF2271">
              <w:rPr>
                <w:rFonts w:asciiTheme="minorHAnsi" w:hAnsiTheme="minorHAnsi" w:cstheme="minorHAnsi"/>
                <w:b/>
                <w:szCs w:val="24"/>
              </w:rPr>
              <w:t>FROM SEPTEMBER 2020</w:t>
            </w:r>
          </w:p>
          <w:p w14:paraId="68482ED1" w14:textId="3650F458" w:rsidR="00F20726" w:rsidRPr="00AF2271" w:rsidRDefault="00D55C0A" w:rsidP="00BB48E7">
            <w:pPr>
              <w:ind w:right="-108"/>
              <w:jc w:val="center"/>
              <w:rPr>
                <w:rFonts w:asciiTheme="minorHAnsi" w:hAnsiTheme="minorHAnsi" w:cstheme="minorHAnsi"/>
                <w:b/>
                <w:sz w:val="18"/>
                <w:szCs w:val="20"/>
              </w:rPr>
            </w:pPr>
            <w:r w:rsidRPr="00AF2271">
              <w:rPr>
                <w:rFonts w:asciiTheme="minorHAnsi" w:hAnsiTheme="minorHAnsi" w:cstheme="minorHAnsi"/>
                <w:b/>
                <w:sz w:val="18"/>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3438F060" w14:textId="77777777" w:rsidR="00F20726" w:rsidRPr="00AF2271" w:rsidRDefault="00F20726" w:rsidP="00BB48E7">
            <w:pPr>
              <w:ind w:right="-108"/>
              <w:jc w:val="center"/>
              <w:rPr>
                <w:rFonts w:asciiTheme="minorHAnsi" w:hAnsiTheme="minorHAnsi" w:cstheme="minorHAnsi"/>
                <w:b/>
                <w:szCs w:val="24"/>
              </w:rPr>
            </w:pPr>
            <w:r w:rsidRPr="00AF2271">
              <w:rPr>
                <w:rFonts w:asciiTheme="minorHAnsi" w:hAnsiTheme="minorHAnsi" w:cstheme="minorHAnsi"/>
                <w:b/>
                <w:szCs w:val="24"/>
              </w:rPr>
              <w:t>Action by Whom/ When/ Done</w:t>
            </w:r>
          </w:p>
        </w:tc>
      </w:tr>
      <w:tr w:rsidR="00F20726" w:rsidRPr="00AF2271" w14:paraId="3872B282" w14:textId="77777777" w:rsidTr="00BB48E7">
        <w:tblPrEx>
          <w:tblCellMar>
            <w:top w:w="57" w:type="dxa"/>
          </w:tblCellMar>
        </w:tblPrEx>
        <w:trPr>
          <w:trHeight w:val="563"/>
          <w:tblHeader/>
        </w:trPr>
        <w:tc>
          <w:tcPr>
            <w:tcW w:w="1771" w:type="dxa"/>
          </w:tcPr>
          <w:p w14:paraId="1A0A2C72" w14:textId="2847D20A" w:rsidR="00F20726" w:rsidRPr="00AF2271" w:rsidRDefault="00F20726" w:rsidP="00141D0B">
            <w:pPr>
              <w:ind w:right="-108"/>
              <w:rPr>
                <w:rFonts w:asciiTheme="minorHAnsi" w:hAnsiTheme="minorHAnsi" w:cstheme="minorHAnsi"/>
                <w:sz w:val="20"/>
              </w:rPr>
            </w:pPr>
            <w:r w:rsidRPr="00AF2271">
              <w:rPr>
                <w:rFonts w:asciiTheme="minorHAnsi" w:hAnsiTheme="minorHAnsi" w:cstheme="minorHAnsi"/>
                <w:sz w:val="20"/>
              </w:rPr>
              <w:t xml:space="preserve">Guidance </w:t>
            </w:r>
            <w:r w:rsidR="00AC3321" w:rsidRPr="00AF2271">
              <w:rPr>
                <w:rFonts w:asciiTheme="minorHAnsi" w:hAnsiTheme="minorHAnsi" w:cstheme="minorHAnsi"/>
                <w:sz w:val="20"/>
              </w:rPr>
              <w:t xml:space="preserve">– Suspected </w:t>
            </w:r>
            <w:proofErr w:type="spellStart"/>
            <w:r w:rsidR="00AC3321" w:rsidRPr="00AF2271">
              <w:rPr>
                <w:rFonts w:asciiTheme="minorHAnsi" w:hAnsiTheme="minorHAnsi" w:cstheme="minorHAnsi"/>
                <w:sz w:val="20"/>
              </w:rPr>
              <w:t>Covid</w:t>
            </w:r>
            <w:proofErr w:type="spellEnd"/>
            <w:r w:rsidR="00AC3321" w:rsidRPr="00AF2271">
              <w:rPr>
                <w:rFonts w:asciiTheme="minorHAnsi" w:hAnsiTheme="minorHAnsi" w:cstheme="minorHAnsi"/>
                <w:sz w:val="20"/>
              </w:rPr>
              <w:t xml:space="preserve"> </w:t>
            </w:r>
          </w:p>
        </w:tc>
        <w:tc>
          <w:tcPr>
            <w:tcW w:w="5240" w:type="dxa"/>
          </w:tcPr>
          <w:p w14:paraId="68D758B9" w14:textId="7E2D6B77" w:rsidR="00F20726" w:rsidRPr="00AF2271" w:rsidRDefault="00AC3321" w:rsidP="00AC3321">
            <w:pPr>
              <w:spacing w:after="0" w:line="240" w:lineRule="auto"/>
              <w:jc w:val="both"/>
              <w:rPr>
                <w:rFonts w:asciiTheme="minorHAnsi" w:hAnsiTheme="minorHAnsi" w:cstheme="minorHAnsi"/>
                <w:sz w:val="20"/>
              </w:rPr>
            </w:pPr>
            <w:r w:rsidRPr="00AF2271">
              <w:rPr>
                <w:rFonts w:asciiTheme="minorHAnsi" w:hAnsiTheme="minorHAnsi" w:cstheme="minorHAnsi"/>
                <w:color w:val="000000"/>
                <w:sz w:val="20"/>
              </w:rPr>
              <w:t xml:space="preserve">If A child/ staff member has suspected COVID </w:t>
            </w:r>
            <w:r w:rsidR="00942A9E" w:rsidRPr="00AF2271">
              <w:rPr>
                <w:rFonts w:asciiTheme="minorHAnsi" w:hAnsiTheme="minorHAnsi" w:cstheme="minorHAnsi"/>
                <w:color w:val="000000"/>
                <w:sz w:val="20"/>
              </w:rPr>
              <w:t>symptoms</w:t>
            </w:r>
            <w:r w:rsidRPr="00AF2271">
              <w:rPr>
                <w:rFonts w:asciiTheme="minorHAnsi" w:hAnsiTheme="minorHAnsi" w:cstheme="minorHAnsi"/>
                <w:color w:val="000000"/>
                <w:sz w:val="20"/>
              </w:rPr>
              <w:t xml:space="preserve">, the </w:t>
            </w:r>
            <w:r w:rsidRPr="00AF2271">
              <w:rPr>
                <w:rFonts w:asciiTheme="minorHAnsi" w:hAnsiTheme="minorHAnsi" w:cstheme="minorHAnsi"/>
                <w:sz w:val="20"/>
              </w:rPr>
              <w:t>s</w:t>
            </w:r>
            <w:r w:rsidR="00F20726" w:rsidRPr="00AF2271">
              <w:rPr>
                <w:rFonts w:asciiTheme="minorHAnsi" w:hAnsiTheme="minorHAnsi" w:cstheme="minorHAnsi"/>
                <w:sz w:val="20"/>
              </w:rPr>
              <w:t xml:space="preserve">chool will follow H&amp;S’s  </w:t>
            </w:r>
            <w:hyperlink r:id="rId35" w:history="1">
              <w:r w:rsidR="00F20726" w:rsidRPr="00AF2271">
                <w:rPr>
                  <w:rStyle w:val="Hyperlink"/>
                  <w:rFonts w:asciiTheme="minorHAnsi" w:hAnsiTheme="minorHAnsi" w:cstheme="minorHAnsi"/>
                  <w:sz w:val="20"/>
                </w:rPr>
                <w:t>the Reporting of Injuries, Diseases and Dangerous Occurrences regulations (RIDDOR)</w:t>
              </w:r>
            </w:hyperlink>
            <w:r w:rsidR="00F20726" w:rsidRPr="00AF2271">
              <w:rPr>
                <w:rFonts w:asciiTheme="minorHAnsi" w:hAnsiTheme="minorHAnsi" w:cstheme="minorHAnsi"/>
                <w:sz w:val="20"/>
              </w:rPr>
              <w:t xml:space="preserve"> to include the requirement to report possible or actual exposure to the Covid-19 virus as a result of, or in connection with, a work activity.</w:t>
            </w:r>
          </w:p>
          <w:p w14:paraId="2F80A539" w14:textId="79D203C6" w:rsidR="00742944" w:rsidRPr="00AF2271" w:rsidRDefault="00742944" w:rsidP="00AC3321">
            <w:pPr>
              <w:spacing w:after="0" w:line="240" w:lineRule="auto"/>
              <w:jc w:val="both"/>
              <w:rPr>
                <w:rFonts w:asciiTheme="minorHAnsi" w:hAnsiTheme="minorHAnsi" w:cstheme="minorHAnsi"/>
                <w:sz w:val="20"/>
              </w:rPr>
            </w:pPr>
          </w:p>
          <w:p w14:paraId="08E7CD53" w14:textId="6E966143" w:rsidR="00742944" w:rsidRPr="00AF2271" w:rsidRDefault="00742944" w:rsidP="00AC3321">
            <w:pPr>
              <w:spacing w:after="0" w:line="240" w:lineRule="auto"/>
              <w:jc w:val="both"/>
              <w:rPr>
                <w:rFonts w:asciiTheme="minorHAnsi" w:hAnsiTheme="minorHAnsi" w:cstheme="minorHAnsi"/>
                <w:sz w:val="20"/>
              </w:rPr>
            </w:pPr>
            <w:r w:rsidRPr="00AF2271">
              <w:rPr>
                <w:rFonts w:asciiTheme="minorHAnsi" w:hAnsiTheme="minorHAnsi" w:cstheme="minorHAnsi"/>
                <w:sz w:val="20"/>
              </w:rPr>
              <w:t>All SLT to be aware of the information</w:t>
            </w:r>
          </w:p>
          <w:p w14:paraId="1357DBF9" w14:textId="25E8C242" w:rsidR="005D4C5F" w:rsidRPr="00AF2271" w:rsidRDefault="005D4C5F" w:rsidP="00BE2192">
            <w:pPr>
              <w:jc w:val="both"/>
              <w:rPr>
                <w:rFonts w:asciiTheme="minorHAnsi" w:hAnsiTheme="minorHAnsi" w:cstheme="minorHAnsi"/>
                <w:sz w:val="18"/>
                <w:szCs w:val="20"/>
              </w:rPr>
            </w:pPr>
          </w:p>
        </w:tc>
        <w:tc>
          <w:tcPr>
            <w:tcW w:w="6047" w:type="dxa"/>
          </w:tcPr>
          <w:p w14:paraId="2C9E88AB" w14:textId="12EF9731" w:rsidR="00F20726" w:rsidRPr="00AF2271" w:rsidRDefault="00501B82" w:rsidP="00B6751D">
            <w:pPr>
              <w:ind w:right="-108"/>
              <w:jc w:val="both"/>
              <w:rPr>
                <w:rFonts w:asciiTheme="minorHAnsi" w:hAnsiTheme="minorHAnsi" w:cstheme="minorHAnsi"/>
                <w:sz w:val="20"/>
              </w:rPr>
            </w:pPr>
            <w:r w:rsidRPr="00AF2271">
              <w:rPr>
                <w:rFonts w:asciiTheme="minorHAnsi" w:hAnsiTheme="minorHAnsi" w:cstheme="minorHAnsi"/>
                <w:sz w:val="20"/>
              </w:rPr>
              <w:t>Full guidance will be followed.</w:t>
            </w:r>
          </w:p>
        </w:tc>
        <w:tc>
          <w:tcPr>
            <w:tcW w:w="1353" w:type="dxa"/>
            <w:shd w:val="clear" w:color="auto" w:fill="D9E2F3" w:themeFill="accent1" w:themeFillTint="33"/>
          </w:tcPr>
          <w:p w14:paraId="58EDDE36" w14:textId="249CE429" w:rsidR="00F20726" w:rsidRPr="00AF2271" w:rsidRDefault="00501B82" w:rsidP="00BB48E7">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 - ongoing</w:t>
            </w:r>
          </w:p>
        </w:tc>
      </w:tr>
      <w:tr w:rsidR="0017392D" w:rsidRPr="00AF2271" w14:paraId="7FDEA130" w14:textId="77777777" w:rsidTr="00BB48E7">
        <w:tblPrEx>
          <w:tblCellMar>
            <w:top w:w="57" w:type="dxa"/>
          </w:tblCellMar>
        </w:tblPrEx>
        <w:trPr>
          <w:trHeight w:val="563"/>
          <w:tblHeader/>
        </w:trPr>
        <w:tc>
          <w:tcPr>
            <w:tcW w:w="1771" w:type="dxa"/>
          </w:tcPr>
          <w:p w14:paraId="1454B3F1" w14:textId="0FC4D93E" w:rsidR="0017392D" w:rsidRPr="00AF2271" w:rsidRDefault="0017392D" w:rsidP="0017392D">
            <w:pPr>
              <w:ind w:right="-108"/>
              <w:rPr>
                <w:rFonts w:asciiTheme="minorHAnsi" w:hAnsiTheme="minorHAnsi" w:cstheme="minorHAnsi"/>
                <w:sz w:val="20"/>
              </w:rPr>
            </w:pPr>
            <w:r w:rsidRPr="00AF2271">
              <w:rPr>
                <w:rFonts w:asciiTheme="minorHAnsi" w:hAnsiTheme="minorHAnsi" w:cstheme="minorHAnsi"/>
                <w:sz w:val="20"/>
              </w:rPr>
              <w:t>Contact Tracing</w:t>
            </w:r>
          </w:p>
        </w:tc>
        <w:tc>
          <w:tcPr>
            <w:tcW w:w="5240" w:type="dxa"/>
          </w:tcPr>
          <w:p w14:paraId="1087D422" w14:textId="2D64E799" w:rsidR="0017392D" w:rsidRPr="00AF2271" w:rsidRDefault="0017392D" w:rsidP="0017392D">
            <w:pPr>
              <w:spacing w:after="0" w:line="240" w:lineRule="auto"/>
              <w:jc w:val="both"/>
              <w:rPr>
                <w:rFonts w:asciiTheme="minorHAnsi" w:hAnsiTheme="minorHAnsi" w:cstheme="minorHAnsi"/>
                <w:color w:val="000000"/>
                <w:sz w:val="20"/>
              </w:rPr>
            </w:pPr>
            <w:r w:rsidRPr="00AF2271">
              <w:rPr>
                <w:rFonts w:asciiTheme="minorHAnsi" w:hAnsiTheme="minorHAnsi" w:cstheme="minorHAnsi"/>
                <w:sz w:val="20"/>
              </w:rPr>
              <w:t>Encouraged staff to cooperate with government plans for contact tracing.</w:t>
            </w:r>
          </w:p>
        </w:tc>
        <w:tc>
          <w:tcPr>
            <w:tcW w:w="6047" w:type="dxa"/>
          </w:tcPr>
          <w:p w14:paraId="45E1DCF1" w14:textId="14B58277" w:rsidR="0017392D" w:rsidRPr="00AF2271" w:rsidRDefault="0017392D" w:rsidP="0017392D">
            <w:pPr>
              <w:ind w:right="-108"/>
              <w:jc w:val="both"/>
              <w:rPr>
                <w:rFonts w:asciiTheme="minorHAnsi" w:hAnsiTheme="minorHAnsi" w:cstheme="minorHAnsi"/>
                <w:sz w:val="20"/>
              </w:rPr>
            </w:pPr>
            <w:r w:rsidRPr="00AF2271">
              <w:rPr>
                <w:rFonts w:asciiTheme="minorHAnsi" w:hAnsiTheme="minorHAnsi" w:cstheme="minorHAnsi"/>
                <w:sz w:val="20"/>
              </w:rPr>
              <w:t>S</w:t>
            </w:r>
            <w:r w:rsidR="00387903" w:rsidRPr="00AF2271">
              <w:rPr>
                <w:rFonts w:asciiTheme="minorHAnsi" w:hAnsiTheme="minorHAnsi" w:cstheme="minorHAnsi"/>
                <w:sz w:val="20"/>
              </w:rPr>
              <w:t>taff to be remind</w:t>
            </w:r>
            <w:r w:rsidRPr="00AF2271">
              <w:rPr>
                <w:rFonts w:asciiTheme="minorHAnsi" w:hAnsiTheme="minorHAnsi" w:cstheme="minorHAnsi"/>
                <w:sz w:val="20"/>
              </w:rPr>
              <w:t>ed of guidance on training day.</w:t>
            </w:r>
          </w:p>
        </w:tc>
        <w:tc>
          <w:tcPr>
            <w:tcW w:w="1353" w:type="dxa"/>
            <w:shd w:val="clear" w:color="auto" w:fill="D9E2F3" w:themeFill="accent1" w:themeFillTint="33"/>
          </w:tcPr>
          <w:p w14:paraId="04E5D30F" w14:textId="5AEB4BB9" w:rsidR="0017392D" w:rsidRPr="00AF2271" w:rsidRDefault="0017392D" w:rsidP="0017392D">
            <w:pPr>
              <w:ind w:right="-108"/>
              <w:jc w:val="center"/>
              <w:rPr>
                <w:rFonts w:asciiTheme="minorHAnsi" w:hAnsiTheme="minorHAnsi" w:cstheme="minorHAnsi"/>
                <w:b/>
                <w:sz w:val="18"/>
                <w:szCs w:val="20"/>
              </w:rPr>
            </w:pPr>
            <w:r w:rsidRPr="00AF2271">
              <w:rPr>
                <w:rFonts w:asciiTheme="minorHAnsi" w:hAnsiTheme="minorHAnsi" w:cstheme="minorHAnsi"/>
                <w:b/>
                <w:sz w:val="18"/>
                <w:szCs w:val="20"/>
              </w:rPr>
              <w:t>HT – 03/09</w:t>
            </w:r>
          </w:p>
        </w:tc>
      </w:tr>
      <w:tr w:rsidR="0017392D" w:rsidRPr="00AF2271" w14:paraId="0FE5D1F3" w14:textId="77777777" w:rsidTr="00BB48E7">
        <w:tblPrEx>
          <w:tblCellMar>
            <w:top w:w="57" w:type="dxa"/>
          </w:tblCellMar>
        </w:tblPrEx>
        <w:trPr>
          <w:trHeight w:val="563"/>
          <w:tblHeader/>
        </w:trPr>
        <w:tc>
          <w:tcPr>
            <w:tcW w:w="1771" w:type="dxa"/>
          </w:tcPr>
          <w:p w14:paraId="3E02B32C" w14:textId="7F6FD30E" w:rsidR="0017392D" w:rsidRPr="00AF2271" w:rsidRDefault="0017392D" w:rsidP="0017392D">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System in place for isolating children who develop symptoms during the day, while they wait to be picked up</w:t>
            </w:r>
          </w:p>
          <w:p w14:paraId="08483CCA" w14:textId="3C4BAB98" w:rsidR="0017392D" w:rsidRPr="00AF2271" w:rsidRDefault="0017392D" w:rsidP="0017392D">
            <w:pPr>
              <w:ind w:right="-108"/>
              <w:rPr>
                <w:rFonts w:asciiTheme="minorHAnsi" w:hAnsiTheme="minorHAnsi" w:cstheme="minorHAnsi"/>
                <w:sz w:val="20"/>
              </w:rPr>
            </w:pPr>
          </w:p>
        </w:tc>
        <w:tc>
          <w:tcPr>
            <w:tcW w:w="5240" w:type="dxa"/>
          </w:tcPr>
          <w:p w14:paraId="08A0675E" w14:textId="77777777" w:rsidR="0017392D" w:rsidRPr="00AF2271" w:rsidRDefault="0017392D" w:rsidP="0017392D">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 xml:space="preserve">Will remain supervised from a distance and parents will collect. </w:t>
            </w:r>
          </w:p>
          <w:p w14:paraId="5650C41C" w14:textId="77777777" w:rsidR="0017392D" w:rsidRPr="00AF2271" w:rsidRDefault="0017392D" w:rsidP="0017392D">
            <w:pPr>
              <w:spacing w:after="0" w:line="240" w:lineRule="auto"/>
              <w:jc w:val="both"/>
              <w:rPr>
                <w:rFonts w:asciiTheme="minorHAnsi" w:hAnsiTheme="minorHAnsi" w:cstheme="minorHAnsi"/>
                <w:sz w:val="20"/>
              </w:rPr>
            </w:pPr>
          </w:p>
        </w:tc>
        <w:tc>
          <w:tcPr>
            <w:tcW w:w="6047" w:type="dxa"/>
          </w:tcPr>
          <w:p w14:paraId="45178386" w14:textId="74E272D2" w:rsidR="0017392D" w:rsidRPr="00AF2271" w:rsidRDefault="0017392D" w:rsidP="0017392D">
            <w:pPr>
              <w:ind w:right="-108"/>
              <w:jc w:val="both"/>
              <w:rPr>
                <w:rFonts w:asciiTheme="minorHAnsi" w:hAnsiTheme="minorHAnsi" w:cstheme="minorHAnsi"/>
                <w:sz w:val="20"/>
              </w:rPr>
            </w:pPr>
            <w:r w:rsidRPr="00AF2271">
              <w:rPr>
                <w:rFonts w:asciiTheme="minorHAnsi" w:hAnsiTheme="minorHAnsi" w:cstheme="minorHAnsi"/>
                <w:sz w:val="20"/>
              </w:rPr>
              <w:t xml:space="preserve">If a child is </w:t>
            </w:r>
            <w:r w:rsidR="00387903" w:rsidRPr="00AF2271">
              <w:rPr>
                <w:rFonts w:asciiTheme="minorHAnsi" w:hAnsiTheme="minorHAnsi" w:cstheme="minorHAnsi"/>
                <w:sz w:val="20"/>
              </w:rPr>
              <w:t>awaiting</w:t>
            </w:r>
            <w:r w:rsidRPr="00AF2271">
              <w:rPr>
                <w:rFonts w:asciiTheme="minorHAnsi" w:hAnsiTheme="minorHAnsi" w:cstheme="minorHAnsi"/>
                <w:sz w:val="20"/>
              </w:rPr>
              <w:t xml:space="preserve"> collection, </w:t>
            </w:r>
            <w:r w:rsidR="00B134B4" w:rsidRPr="00AF2271">
              <w:rPr>
                <w:rFonts w:asciiTheme="minorHAnsi" w:hAnsiTheme="minorHAnsi" w:cstheme="minorHAnsi"/>
                <w:sz w:val="20"/>
              </w:rPr>
              <w:t>they will be moved</w:t>
            </w:r>
            <w:r w:rsidRPr="00AF2271">
              <w:rPr>
                <w:rFonts w:asciiTheme="minorHAnsi" w:hAnsiTheme="minorHAnsi" w:cstheme="minorHAnsi"/>
                <w:sz w:val="20"/>
              </w:rPr>
              <w:t xml:space="preserve"> to</w:t>
            </w:r>
            <w:r w:rsidR="006A6295" w:rsidRPr="00AF2271">
              <w:rPr>
                <w:rFonts w:asciiTheme="minorHAnsi" w:hAnsiTheme="minorHAnsi" w:cstheme="minorHAnsi"/>
                <w:sz w:val="20"/>
              </w:rPr>
              <w:t xml:space="preserve"> the medical </w:t>
            </w:r>
            <w:r w:rsidRPr="00AF2271">
              <w:rPr>
                <w:rFonts w:asciiTheme="minorHAnsi" w:hAnsiTheme="minorHAnsi" w:cstheme="minorHAnsi"/>
                <w:sz w:val="20"/>
              </w:rPr>
              <w:t xml:space="preserve">room where they can be isolated behind a closed door, depending on the age and needs of the child, with appropriate adult supervision, if required. Ideally a window should be opened for ventilation. If it is not possible, to isolate them, they will be moved to an area which is at least 2 metres away from other people. </w:t>
            </w:r>
          </w:p>
          <w:p w14:paraId="037522CC" w14:textId="77777777" w:rsidR="0017392D" w:rsidRPr="00AF2271" w:rsidRDefault="0017392D" w:rsidP="0017392D">
            <w:pPr>
              <w:ind w:right="-108"/>
              <w:jc w:val="both"/>
              <w:rPr>
                <w:rFonts w:asciiTheme="minorHAnsi" w:hAnsiTheme="minorHAnsi" w:cstheme="minorHAnsi"/>
                <w:sz w:val="20"/>
              </w:rPr>
            </w:pPr>
            <w:r w:rsidRPr="00AF2271">
              <w:rPr>
                <w:rFonts w:asciiTheme="minorHAnsi" w:hAnsiTheme="minorHAnsi" w:cstheme="minorHAnsi"/>
                <w:sz w:val="20"/>
              </w:rPr>
              <w:t>If they need to go to the bathroom while waiting to be collected, they should use a separate bathroom if possible. The bathroom must be cleaned and disinfected using standard cleaning products before being used by anyone else.</w:t>
            </w:r>
          </w:p>
          <w:p w14:paraId="44A17730" w14:textId="4998EA65" w:rsidR="0017392D" w:rsidRPr="00AF2271" w:rsidRDefault="0017392D" w:rsidP="0017392D">
            <w:pPr>
              <w:ind w:right="-108"/>
              <w:jc w:val="both"/>
              <w:rPr>
                <w:rFonts w:asciiTheme="minorHAnsi" w:hAnsiTheme="minorHAnsi" w:cstheme="minorHAnsi"/>
                <w:sz w:val="20"/>
              </w:rPr>
            </w:pPr>
            <w:r w:rsidRPr="00AF2271">
              <w:rPr>
                <w:rFonts w:asciiTheme="minorHAnsi" w:hAnsiTheme="minorHAnsi" w:cstheme="minorHAnsi"/>
                <w:sz w:val="20"/>
              </w:rPr>
              <w:t xml:space="preserve">PPE must be worn by staff caring for the child while they await collection if a distance of 2 metres </w:t>
            </w:r>
            <w:r w:rsidR="00387903" w:rsidRPr="00AF2271">
              <w:rPr>
                <w:rFonts w:asciiTheme="minorHAnsi" w:hAnsiTheme="minorHAnsi" w:cstheme="minorHAnsi"/>
                <w:sz w:val="20"/>
              </w:rPr>
              <w:t>can’t</w:t>
            </w:r>
            <w:r w:rsidRPr="00AF2271">
              <w:rPr>
                <w:rFonts w:asciiTheme="minorHAnsi" w:hAnsiTheme="minorHAnsi" w:cstheme="minorHAnsi"/>
                <w:sz w:val="20"/>
              </w:rPr>
              <w:t xml:space="preserve"> be maintained.</w:t>
            </w:r>
          </w:p>
          <w:p w14:paraId="73803EE2" w14:textId="15E5EF43" w:rsidR="0017392D" w:rsidRPr="00AF2271" w:rsidRDefault="0017392D" w:rsidP="0017392D">
            <w:pPr>
              <w:ind w:right="-108"/>
              <w:jc w:val="both"/>
              <w:rPr>
                <w:rFonts w:asciiTheme="minorHAnsi" w:hAnsiTheme="minorHAnsi" w:cstheme="minorHAnsi"/>
                <w:sz w:val="20"/>
              </w:rPr>
            </w:pPr>
            <w:r w:rsidRPr="00AF2271">
              <w:rPr>
                <w:rFonts w:asciiTheme="minorHAnsi" w:hAnsiTheme="minorHAnsi" w:cstheme="minorHAnsi"/>
                <w:sz w:val="20"/>
              </w:rPr>
              <w:lastRenderedPageBreak/>
              <w:t>Ev</w:t>
            </w:r>
            <w:r w:rsidR="003B5EBB" w:rsidRPr="00AF2271">
              <w:rPr>
                <w:rFonts w:asciiTheme="minorHAnsi" w:hAnsiTheme="minorHAnsi" w:cstheme="minorHAnsi"/>
                <w:sz w:val="20"/>
              </w:rPr>
              <w:t>eryone must wash their hands thoroughly for 20 seconds with soap and running water or use hand sanitiser after any contact with someone who is unwell.</w:t>
            </w:r>
          </w:p>
        </w:tc>
        <w:tc>
          <w:tcPr>
            <w:tcW w:w="1353" w:type="dxa"/>
            <w:shd w:val="clear" w:color="auto" w:fill="D9E2F3" w:themeFill="accent1" w:themeFillTint="33"/>
          </w:tcPr>
          <w:p w14:paraId="19F966B4" w14:textId="5928707A" w:rsidR="0017392D" w:rsidRPr="00AF2271" w:rsidRDefault="0017392D" w:rsidP="0017392D">
            <w:pPr>
              <w:ind w:right="-108"/>
              <w:jc w:val="center"/>
              <w:rPr>
                <w:rFonts w:asciiTheme="minorHAnsi" w:hAnsiTheme="minorHAnsi" w:cstheme="minorHAnsi"/>
                <w:b/>
                <w:sz w:val="18"/>
                <w:szCs w:val="20"/>
              </w:rPr>
            </w:pPr>
          </w:p>
        </w:tc>
      </w:tr>
      <w:tr w:rsidR="00F20726" w:rsidRPr="00AF2271" w14:paraId="3FBC03DF" w14:textId="77777777" w:rsidTr="00BB48E7">
        <w:tblPrEx>
          <w:tblCellMar>
            <w:top w:w="57" w:type="dxa"/>
          </w:tblCellMar>
        </w:tblPrEx>
        <w:trPr>
          <w:trHeight w:val="563"/>
          <w:tblHeader/>
        </w:trPr>
        <w:tc>
          <w:tcPr>
            <w:tcW w:w="1771" w:type="dxa"/>
          </w:tcPr>
          <w:p w14:paraId="41B60F63" w14:textId="2CC700DF" w:rsidR="00F20726" w:rsidRPr="00AF2271" w:rsidRDefault="00B152CD" w:rsidP="00F20726">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Stay away</w:t>
            </w:r>
          </w:p>
        </w:tc>
        <w:tc>
          <w:tcPr>
            <w:tcW w:w="5240" w:type="dxa"/>
          </w:tcPr>
          <w:p w14:paraId="0079225C" w14:textId="5C415DE1" w:rsidR="00F20726" w:rsidRPr="00AF2271" w:rsidRDefault="00B152CD" w:rsidP="00B152CD">
            <w:pPr>
              <w:spacing w:after="0"/>
              <w:jc w:val="both"/>
              <w:rPr>
                <w:rFonts w:asciiTheme="minorHAnsi" w:hAnsiTheme="minorHAnsi" w:cstheme="minorHAnsi"/>
                <w:color w:val="000000"/>
                <w:sz w:val="20"/>
              </w:rPr>
            </w:pPr>
            <w:r w:rsidRPr="00AF2271">
              <w:rPr>
                <w:rFonts w:asciiTheme="minorHAnsi" w:hAnsiTheme="minorHAnsi" w:cstheme="minorHAnsi"/>
                <w:color w:val="0B0C0C"/>
                <w:sz w:val="20"/>
                <w:shd w:val="clear" w:color="auto" w:fill="FFFFFF"/>
              </w:rPr>
              <w:t>Pupils, staff and other adults MUST not come into the school if they have </w:t>
            </w:r>
            <w:hyperlink r:id="rId36" w:anchor="people-who-develop-symptoms-of-coronavirus" w:history="1">
              <w:r w:rsidRPr="00AF2271">
                <w:rPr>
                  <w:rStyle w:val="Hyperlink"/>
                  <w:rFonts w:asciiTheme="minorHAnsi" w:hAnsiTheme="minorHAnsi" w:cstheme="minorHAnsi"/>
                  <w:color w:val="003078"/>
                  <w:sz w:val="20"/>
                  <w:bdr w:val="none" w:sz="0" w:space="0" w:color="auto" w:frame="1"/>
                  <w:shd w:val="clear" w:color="auto" w:fill="FFFFFF"/>
                </w:rPr>
                <w:t>coronavirus (COVID-19) symptoms</w:t>
              </w:r>
            </w:hyperlink>
            <w:r w:rsidRPr="00AF2271">
              <w:rPr>
                <w:rFonts w:asciiTheme="minorHAnsi" w:hAnsiTheme="minorHAnsi" w:cstheme="minorHAnsi"/>
                <w:color w:val="0B0C0C"/>
                <w:sz w:val="20"/>
                <w:shd w:val="clear" w:color="auto" w:fill="FFFFFF"/>
              </w:rPr>
              <w:t xml:space="preserve">, or have tested positive in the last 7 days </w:t>
            </w:r>
          </w:p>
        </w:tc>
        <w:tc>
          <w:tcPr>
            <w:tcW w:w="6047" w:type="dxa"/>
          </w:tcPr>
          <w:p w14:paraId="4227CB49" w14:textId="3183E77E" w:rsidR="00F20726" w:rsidRPr="00880CD9" w:rsidRDefault="006A6295" w:rsidP="00880CD9">
            <w:pPr>
              <w:ind w:right="-108"/>
              <w:rPr>
                <w:rFonts w:asciiTheme="minorHAnsi" w:hAnsiTheme="minorHAnsi" w:cstheme="minorHAnsi"/>
                <w:sz w:val="18"/>
                <w:szCs w:val="20"/>
              </w:rPr>
            </w:pPr>
            <w:r w:rsidRPr="00880CD9">
              <w:rPr>
                <w:rFonts w:asciiTheme="minorHAnsi" w:hAnsiTheme="minorHAnsi" w:cstheme="minorHAnsi"/>
                <w:sz w:val="18"/>
                <w:szCs w:val="20"/>
              </w:rPr>
              <w:t>We will follow the latest guidance.</w:t>
            </w:r>
          </w:p>
        </w:tc>
        <w:tc>
          <w:tcPr>
            <w:tcW w:w="1353" w:type="dxa"/>
            <w:shd w:val="clear" w:color="auto" w:fill="D9E2F3" w:themeFill="accent1" w:themeFillTint="33"/>
          </w:tcPr>
          <w:p w14:paraId="0BAE7B47" w14:textId="77777777" w:rsidR="00F20726" w:rsidRPr="00AF2271" w:rsidRDefault="00F20726" w:rsidP="00BB48E7">
            <w:pPr>
              <w:ind w:right="-108"/>
              <w:jc w:val="center"/>
              <w:rPr>
                <w:rFonts w:asciiTheme="minorHAnsi" w:hAnsiTheme="minorHAnsi" w:cstheme="minorHAnsi"/>
                <w:b/>
                <w:sz w:val="18"/>
                <w:szCs w:val="20"/>
              </w:rPr>
            </w:pPr>
          </w:p>
        </w:tc>
      </w:tr>
      <w:tr w:rsidR="003B5EBB" w:rsidRPr="00AF2271" w14:paraId="56557131" w14:textId="77777777" w:rsidTr="00BB48E7">
        <w:tblPrEx>
          <w:tblCellMar>
            <w:top w:w="57" w:type="dxa"/>
          </w:tblCellMar>
        </w:tblPrEx>
        <w:trPr>
          <w:trHeight w:val="563"/>
          <w:tblHeader/>
        </w:trPr>
        <w:tc>
          <w:tcPr>
            <w:tcW w:w="1771" w:type="dxa"/>
          </w:tcPr>
          <w:p w14:paraId="6A3F917E" w14:textId="2D5DB410" w:rsidR="003B5EBB" w:rsidRPr="00AF2271" w:rsidRDefault="003B5EBB" w:rsidP="00F20726">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 xml:space="preserve"> Remote Education</w:t>
            </w:r>
          </w:p>
        </w:tc>
        <w:tc>
          <w:tcPr>
            <w:tcW w:w="5240" w:type="dxa"/>
          </w:tcPr>
          <w:p w14:paraId="23BD871C" w14:textId="77777777" w:rsidR="003B5EBB" w:rsidRPr="00AF2271" w:rsidRDefault="003B5EBB" w:rsidP="00B152CD">
            <w:pPr>
              <w:spacing w:after="0"/>
              <w:jc w:val="both"/>
              <w:rPr>
                <w:rFonts w:asciiTheme="minorHAnsi" w:hAnsiTheme="minorHAnsi" w:cstheme="minorHAnsi"/>
                <w:color w:val="0B0C0C"/>
                <w:sz w:val="20"/>
                <w:shd w:val="clear" w:color="auto" w:fill="FFFFFF"/>
              </w:rPr>
            </w:pPr>
          </w:p>
        </w:tc>
        <w:tc>
          <w:tcPr>
            <w:tcW w:w="6047" w:type="dxa"/>
          </w:tcPr>
          <w:p w14:paraId="7763FB34" w14:textId="54309A33" w:rsidR="00880CD9" w:rsidRPr="00880CD9" w:rsidRDefault="003B5EBB" w:rsidP="003B5EBB">
            <w:pPr>
              <w:ind w:right="-108"/>
              <w:jc w:val="both"/>
              <w:rPr>
                <w:rFonts w:asciiTheme="minorHAnsi" w:hAnsiTheme="minorHAnsi" w:cstheme="minorHAnsi"/>
                <w:sz w:val="18"/>
                <w:szCs w:val="20"/>
              </w:rPr>
            </w:pPr>
            <w:r w:rsidRPr="00AF2271">
              <w:rPr>
                <w:rFonts w:asciiTheme="minorHAnsi" w:hAnsiTheme="minorHAnsi" w:cstheme="minorHAnsi"/>
                <w:sz w:val="20"/>
              </w:rPr>
              <w:t>Lessons to be available to be put onl</w:t>
            </w:r>
            <w:r w:rsidR="006A6295" w:rsidRPr="00AF2271">
              <w:rPr>
                <w:rFonts w:asciiTheme="minorHAnsi" w:hAnsiTheme="minorHAnsi" w:cstheme="minorHAnsi"/>
                <w:sz w:val="20"/>
              </w:rPr>
              <w:t>ine when required</w:t>
            </w:r>
            <w:r w:rsidRPr="00AF2271">
              <w:rPr>
                <w:rFonts w:asciiTheme="minorHAnsi" w:hAnsiTheme="minorHAnsi" w:cstheme="minorHAnsi"/>
                <w:b/>
                <w:sz w:val="18"/>
                <w:szCs w:val="20"/>
              </w:rPr>
              <w:t>.</w:t>
            </w:r>
            <w:r w:rsidR="00880CD9">
              <w:rPr>
                <w:rFonts w:asciiTheme="minorHAnsi" w:hAnsiTheme="minorHAnsi" w:cstheme="minorHAnsi"/>
                <w:b/>
                <w:sz w:val="18"/>
                <w:szCs w:val="20"/>
              </w:rPr>
              <w:t xml:space="preserve">  </w:t>
            </w:r>
            <w:r w:rsidR="00880CD9" w:rsidRPr="00880CD9">
              <w:rPr>
                <w:rFonts w:asciiTheme="minorHAnsi" w:hAnsiTheme="minorHAnsi" w:cstheme="minorHAnsi"/>
                <w:sz w:val="18"/>
                <w:szCs w:val="20"/>
                <w:highlight w:val="yellow"/>
              </w:rPr>
              <w:t xml:space="preserve">Those self-isolating will continue receive work via Purple Mash and TT </w:t>
            </w:r>
            <w:proofErr w:type="spellStart"/>
            <w:r w:rsidR="00880CD9" w:rsidRPr="00880CD9">
              <w:rPr>
                <w:rFonts w:asciiTheme="minorHAnsi" w:hAnsiTheme="minorHAnsi" w:cstheme="minorHAnsi"/>
                <w:sz w:val="18"/>
                <w:szCs w:val="20"/>
                <w:highlight w:val="yellow"/>
              </w:rPr>
              <w:t>Rockstars</w:t>
            </w:r>
            <w:proofErr w:type="spellEnd"/>
            <w:r w:rsidR="00880CD9" w:rsidRPr="00880CD9">
              <w:rPr>
                <w:rFonts w:asciiTheme="minorHAnsi" w:hAnsiTheme="minorHAnsi" w:cstheme="minorHAnsi"/>
                <w:sz w:val="18"/>
                <w:szCs w:val="20"/>
                <w:highlight w:val="yellow"/>
              </w:rPr>
              <w:t>.</w:t>
            </w:r>
          </w:p>
          <w:p w14:paraId="38F50C12" w14:textId="337F2445" w:rsidR="003B5EBB" w:rsidRPr="00880CD9" w:rsidRDefault="00880CD9" w:rsidP="00880CD9">
            <w:pPr>
              <w:ind w:right="-108"/>
              <w:jc w:val="both"/>
              <w:rPr>
                <w:rFonts w:asciiTheme="minorHAnsi" w:hAnsiTheme="minorHAnsi" w:cstheme="minorHAnsi"/>
                <w:sz w:val="18"/>
                <w:szCs w:val="20"/>
              </w:rPr>
            </w:pPr>
            <w:r w:rsidRPr="00880CD9">
              <w:rPr>
                <w:rFonts w:asciiTheme="minorHAnsi" w:hAnsiTheme="minorHAnsi" w:cstheme="minorHAnsi"/>
                <w:sz w:val="18"/>
                <w:szCs w:val="20"/>
                <w:highlight w:val="yellow"/>
              </w:rPr>
              <w:t xml:space="preserve">Should we be forced to close, we will provide the statutory 3 hours of education via a range of options including PowerPoint, Oak Academy, </w:t>
            </w:r>
            <w:proofErr w:type="gramStart"/>
            <w:r w:rsidRPr="00880CD9">
              <w:rPr>
                <w:rFonts w:asciiTheme="minorHAnsi" w:hAnsiTheme="minorHAnsi" w:cstheme="minorHAnsi"/>
                <w:sz w:val="18"/>
                <w:szCs w:val="20"/>
                <w:highlight w:val="yellow"/>
              </w:rPr>
              <w:t>Purple</w:t>
            </w:r>
            <w:proofErr w:type="gramEnd"/>
            <w:r w:rsidRPr="00880CD9">
              <w:rPr>
                <w:rFonts w:asciiTheme="minorHAnsi" w:hAnsiTheme="minorHAnsi" w:cstheme="minorHAnsi"/>
                <w:sz w:val="18"/>
                <w:szCs w:val="20"/>
                <w:highlight w:val="yellow"/>
              </w:rPr>
              <w:t xml:space="preserve"> Mash.</w:t>
            </w:r>
          </w:p>
        </w:tc>
        <w:tc>
          <w:tcPr>
            <w:tcW w:w="1353" w:type="dxa"/>
            <w:shd w:val="clear" w:color="auto" w:fill="D9E2F3" w:themeFill="accent1" w:themeFillTint="33"/>
          </w:tcPr>
          <w:p w14:paraId="2BDCF2A5" w14:textId="77777777" w:rsidR="003B5EBB" w:rsidRPr="00AF2271" w:rsidRDefault="003B5EBB" w:rsidP="00BB48E7">
            <w:pPr>
              <w:ind w:right="-108"/>
              <w:jc w:val="center"/>
              <w:rPr>
                <w:rFonts w:asciiTheme="minorHAnsi" w:hAnsiTheme="minorHAnsi" w:cstheme="minorHAnsi"/>
                <w:b/>
                <w:sz w:val="18"/>
                <w:szCs w:val="20"/>
              </w:rPr>
            </w:pPr>
          </w:p>
        </w:tc>
      </w:tr>
      <w:tr w:rsidR="000A73C3" w:rsidRPr="00AF2271" w14:paraId="06C46FE4" w14:textId="77777777" w:rsidTr="00501B82">
        <w:tblPrEx>
          <w:tblCellMar>
            <w:top w:w="57" w:type="dxa"/>
          </w:tblCellMar>
        </w:tblPrEx>
        <w:trPr>
          <w:trHeight w:val="563"/>
          <w:tblHeader/>
        </w:trPr>
        <w:tc>
          <w:tcPr>
            <w:tcW w:w="1771" w:type="dxa"/>
          </w:tcPr>
          <w:p w14:paraId="57E5C1FF" w14:textId="16B12775" w:rsidR="000A73C3" w:rsidRPr="00AF2271" w:rsidRDefault="000A73C3" w:rsidP="00F20726">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Local Outbreak</w:t>
            </w:r>
          </w:p>
        </w:tc>
        <w:tc>
          <w:tcPr>
            <w:tcW w:w="5240" w:type="dxa"/>
          </w:tcPr>
          <w:p w14:paraId="24504B60" w14:textId="77777777" w:rsidR="000A73C3" w:rsidRPr="00AF2271" w:rsidRDefault="000A73C3" w:rsidP="00B152CD">
            <w:pPr>
              <w:spacing w:after="0"/>
              <w:jc w:val="both"/>
              <w:rPr>
                <w:rFonts w:asciiTheme="minorHAnsi" w:hAnsiTheme="minorHAnsi" w:cstheme="minorHAnsi"/>
                <w:color w:val="0B0C0C"/>
                <w:sz w:val="20"/>
                <w:shd w:val="clear" w:color="auto" w:fill="FFFFFF"/>
              </w:rPr>
            </w:pPr>
          </w:p>
        </w:tc>
        <w:tc>
          <w:tcPr>
            <w:tcW w:w="6047" w:type="dxa"/>
            <w:shd w:val="clear" w:color="auto" w:fill="auto"/>
          </w:tcPr>
          <w:p w14:paraId="37685F64" w14:textId="4CF58F08" w:rsidR="000A73C3" w:rsidRPr="00AF2271" w:rsidRDefault="001367F5" w:rsidP="000A73C3">
            <w:pPr>
              <w:ind w:right="-108"/>
              <w:jc w:val="both"/>
              <w:rPr>
                <w:rFonts w:asciiTheme="minorHAnsi" w:hAnsiTheme="minorHAnsi" w:cstheme="minorHAnsi"/>
                <w:color w:val="0B0C0C"/>
                <w:sz w:val="20"/>
                <w:shd w:val="clear" w:color="auto" w:fill="FFFF00"/>
              </w:rPr>
            </w:pPr>
            <w:r w:rsidRPr="00AF2271">
              <w:rPr>
                <w:rFonts w:asciiTheme="minorHAnsi" w:hAnsiTheme="minorHAnsi" w:cstheme="minorHAnsi"/>
                <w:color w:val="0B0C0C"/>
                <w:sz w:val="20"/>
              </w:rPr>
              <w:t>Guidance will be followed at all times.</w:t>
            </w:r>
          </w:p>
        </w:tc>
        <w:tc>
          <w:tcPr>
            <w:tcW w:w="1353" w:type="dxa"/>
            <w:shd w:val="clear" w:color="auto" w:fill="D9E2F3" w:themeFill="accent1" w:themeFillTint="33"/>
          </w:tcPr>
          <w:p w14:paraId="3A205E0A" w14:textId="77777777" w:rsidR="000A73C3" w:rsidRPr="00AF2271" w:rsidRDefault="000A73C3" w:rsidP="00BB48E7">
            <w:pPr>
              <w:ind w:right="-108"/>
              <w:jc w:val="center"/>
              <w:rPr>
                <w:rFonts w:asciiTheme="minorHAnsi" w:hAnsiTheme="minorHAnsi" w:cstheme="minorHAnsi"/>
                <w:b/>
                <w:sz w:val="18"/>
                <w:szCs w:val="20"/>
              </w:rPr>
            </w:pPr>
          </w:p>
        </w:tc>
      </w:tr>
      <w:tr w:rsidR="00DA1532" w:rsidRPr="00AF2271" w14:paraId="143FF266" w14:textId="77777777" w:rsidTr="00387903">
        <w:tblPrEx>
          <w:tblCellMar>
            <w:top w:w="57" w:type="dxa"/>
          </w:tblCellMar>
        </w:tblPrEx>
        <w:trPr>
          <w:trHeight w:val="563"/>
          <w:tblHeader/>
        </w:trPr>
        <w:tc>
          <w:tcPr>
            <w:tcW w:w="1771" w:type="dxa"/>
          </w:tcPr>
          <w:p w14:paraId="540DCD6D" w14:textId="43FEBA90" w:rsidR="00DA1532" w:rsidRPr="00AF2271" w:rsidRDefault="00DA1532" w:rsidP="00F20726">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Multiple Staff Ill</w:t>
            </w:r>
          </w:p>
        </w:tc>
        <w:tc>
          <w:tcPr>
            <w:tcW w:w="5240" w:type="dxa"/>
          </w:tcPr>
          <w:p w14:paraId="308EA13F" w14:textId="77777777" w:rsidR="00DA1532" w:rsidRPr="00AF2271" w:rsidRDefault="00DA1532" w:rsidP="00B152CD">
            <w:pPr>
              <w:spacing w:after="0"/>
              <w:jc w:val="both"/>
              <w:rPr>
                <w:rFonts w:asciiTheme="minorHAnsi" w:hAnsiTheme="minorHAnsi" w:cstheme="minorHAnsi"/>
                <w:color w:val="0B0C0C"/>
                <w:sz w:val="20"/>
                <w:shd w:val="clear" w:color="auto" w:fill="FFFFFF"/>
              </w:rPr>
            </w:pPr>
          </w:p>
        </w:tc>
        <w:tc>
          <w:tcPr>
            <w:tcW w:w="6047" w:type="dxa"/>
            <w:shd w:val="clear" w:color="auto" w:fill="auto"/>
          </w:tcPr>
          <w:p w14:paraId="2AF8A9B2" w14:textId="6E06E7F4" w:rsidR="00387903" w:rsidRPr="00AF2271" w:rsidRDefault="00387903" w:rsidP="00387903">
            <w:pPr>
              <w:tabs>
                <w:tab w:val="left" w:pos="0"/>
              </w:tabs>
              <w:spacing w:after="0"/>
              <w:jc w:val="both"/>
              <w:rPr>
                <w:rFonts w:asciiTheme="minorHAnsi" w:hAnsiTheme="minorHAnsi" w:cstheme="minorHAnsi"/>
                <w:sz w:val="20"/>
              </w:rPr>
            </w:pPr>
            <w:r w:rsidRPr="00AF2271">
              <w:rPr>
                <w:rFonts w:asciiTheme="minorHAnsi" w:hAnsiTheme="minorHAnsi" w:cstheme="minorHAnsi"/>
                <w:sz w:val="20"/>
              </w:rPr>
              <w:t>The school will consider how it will operate if multiple staff are ill.</w:t>
            </w:r>
          </w:p>
          <w:p w14:paraId="6ACCAEC6" w14:textId="57FF06EF" w:rsidR="00DA1532" w:rsidRPr="00AF2271" w:rsidRDefault="00DA1532" w:rsidP="00BF2C37">
            <w:pPr>
              <w:tabs>
                <w:tab w:val="left" w:pos="0"/>
              </w:tabs>
              <w:spacing w:after="0"/>
              <w:jc w:val="both"/>
              <w:rPr>
                <w:rFonts w:asciiTheme="minorHAnsi" w:hAnsiTheme="minorHAnsi" w:cstheme="minorHAnsi"/>
                <w:sz w:val="20"/>
              </w:rPr>
            </w:pPr>
          </w:p>
        </w:tc>
        <w:tc>
          <w:tcPr>
            <w:tcW w:w="1353" w:type="dxa"/>
            <w:shd w:val="clear" w:color="auto" w:fill="D9E2F3" w:themeFill="accent1" w:themeFillTint="33"/>
          </w:tcPr>
          <w:p w14:paraId="4959C74F" w14:textId="77777777" w:rsidR="00DA1532" w:rsidRPr="00AF2271" w:rsidRDefault="00DA1532" w:rsidP="00BB48E7">
            <w:pPr>
              <w:ind w:right="-108"/>
              <w:jc w:val="center"/>
              <w:rPr>
                <w:rFonts w:asciiTheme="minorHAnsi" w:hAnsiTheme="minorHAnsi" w:cstheme="minorHAnsi"/>
                <w:b/>
                <w:sz w:val="18"/>
                <w:szCs w:val="20"/>
              </w:rPr>
            </w:pPr>
          </w:p>
        </w:tc>
      </w:tr>
      <w:tr w:rsidR="00BF2C37" w:rsidRPr="00AF2271" w14:paraId="266DD6BC" w14:textId="77777777" w:rsidTr="00DA1532">
        <w:tblPrEx>
          <w:tblCellMar>
            <w:top w:w="57" w:type="dxa"/>
          </w:tblCellMar>
        </w:tblPrEx>
        <w:trPr>
          <w:trHeight w:val="563"/>
          <w:tblHeader/>
        </w:trPr>
        <w:tc>
          <w:tcPr>
            <w:tcW w:w="1771" w:type="dxa"/>
          </w:tcPr>
          <w:p w14:paraId="78A57FCC" w14:textId="07428D83" w:rsidR="00BF2C37" w:rsidRPr="00AF2271" w:rsidRDefault="00BF2C37" w:rsidP="00F20726">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Awareness</w:t>
            </w:r>
          </w:p>
        </w:tc>
        <w:tc>
          <w:tcPr>
            <w:tcW w:w="5240" w:type="dxa"/>
          </w:tcPr>
          <w:p w14:paraId="0024B278" w14:textId="77777777" w:rsidR="00BF2C37" w:rsidRPr="00AF2271" w:rsidRDefault="00BF2C37" w:rsidP="00B152CD">
            <w:pPr>
              <w:spacing w:after="0"/>
              <w:jc w:val="both"/>
              <w:rPr>
                <w:rFonts w:asciiTheme="minorHAnsi" w:hAnsiTheme="minorHAnsi" w:cstheme="minorHAnsi"/>
                <w:color w:val="0B0C0C"/>
                <w:sz w:val="20"/>
                <w:shd w:val="clear" w:color="auto" w:fill="FFFFFF"/>
              </w:rPr>
            </w:pPr>
          </w:p>
        </w:tc>
        <w:tc>
          <w:tcPr>
            <w:tcW w:w="6047" w:type="dxa"/>
            <w:shd w:val="clear" w:color="auto" w:fill="auto"/>
          </w:tcPr>
          <w:p w14:paraId="1ADF54BA" w14:textId="0871A2D4" w:rsidR="00BF2C37" w:rsidRPr="00AF2271" w:rsidRDefault="001367F5" w:rsidP="00DA1532">
            <w:pPr>
              <w:tabs>
                <w:tab w:val="left" w:pos="0"/>
              </w:tabs>
              <w:spacing w:after="0"/>
              <w:jc w:val="both"/>
              <w:rPr>
                <w:rFonts w:asciiTheme="minorHAnsi" w:hAnsiTheme="minorHAnsi" w:cstheme="minorHAnsi"/>
                <w:sz w:val="20"/>
              </w:rPr>
            </w:pPr>
            <w:r w:rsidRPr="00AF2271">
              <w:rPr>
                <w:rFonts w:asciiTheme="minorHAnsi" w:hAnsiTheme="minorHAnsi" w:cstheme="minorHAnsi"/>
                <w:sz w:val="20"/>
              </w:rPr>
              <w:t xml:space="preserve">All will be made aware with a reminder email in </w:t>
            </w:r>
            <w:r w:rsidR="00387903" w:rsidRPr="00AF2271">
              <w:rPr>
                <w:rFonts w:asciiTheme="minorHAnsi" w:hAnsiTheme="minorHAnsi" w:cstheme="minorHAnsi"/>
                <w:sz w:val="20"/>
              </w:rPr>
              <w:t>September</w:t>
            </w:r>
            <w:r w:rsidRPr="00AF2271">
              <w:rPr>
                <w:rFonts w:asciiTheme="minorHAnsi" w:hAnsiTheme="minorHAnsi" w:cstheme="minorHAnsi"/>
                <w:sz w:val="20"/>
              </w:rPr>
              <w:t>.</w:t>
            </w:r>
          </w:p>
        </w:tc>
        <w:tc>
          <w:tcPr>
            <w:tcW w:w="1353" w:type="dxa"/>
            <w:shd w:val="clear" w:color="auto" w:fill="D9E2F3" w:themeFill="accent1" w:themeFillTint="33"/>
          </w:tcPr>
          <w:p w14:paraId="04C220B8" w14:textId="1A653444" w:rsidR="00BF2C37" w:rsidRPr="00AF2271" w:rsidRDefault="001367F5" w:rsidP="00BB48E7">
            <w:pPr>
              <w:ind w:right="-108"/>
              <w:jc w:val="center"/>
              <w:rPr>
                <w:rFonts w:asciiTheme="minorHAnsi" w:hAnsiTheme="minorHAnsi" w:cstheme="minorHAnsi"/>
                <w:b/>
                <w:sz w:val="18"/>
                <w:szCs w:val="20"/>
              </w:rPr>
            </w:pPr>
            <w:r w:rsidRPr="00AF2271">
              <w:rPr>
                <w:rFonts w:asciiTheme="minorHAnsi" w:hAnsiTheme="minorHAnsi" w:cstheme="minorHAnsi"/>
                <w:b/>
                <w:sz w:val="18"/>
                <w:szCs w:val="20"/>
              </w:rPr>
              <w:t>07/09</w:t>
            </w:r>
          </w:p>
        </w:tc>
      </w:tr>
      <w:tr w:rsidR="00DA1532" w:rsidRPr="00AF2271" w14:paraId="46773BC3" w14:textId="77777777" w:rsidTr="001367F5">
        <w:tblPrEx>
          <w:tblCellMar>
            <w:top w:w="57" w:type="dxa"/>
          </w:tblCellMar>
        </w:tblPrEx>
        <w:trPr>
          <w:trHeight w:val="344"/>
          <w:tblHeader/>
        </w:trPr>
        <w:tc>
          <w:tcPr>
            <w:tcW w:w="1771" w:type="dxa"/>
          </w:tcPr>
          <w:p w14:paraId="52D3419F" w14:textId="0833B0FB" w:rsidR="00DA1532" w:rsidRPr="00AF2271" w:rsidRDefault="00DA1532" w:rsidP="00F20726">
            <w:pPr>
              <w:spacing w:after="0" w:line="240" w:lineRule="auto"/>
              <w:jc w:val="both"/>
              <w:rPr>
                <w:rFonts w:asciiTheme="minorHAnsi" w:hAnsiTheme="minorHAnsi" w:cstheme="minorHAnsi"/>
                <w:color w:val="000000"/>
                <w:sz w:val="20"/>
              </w:rPr>
            </w:pPr>
            <w:r w:rsidRPr="00AF2271">
              <w:rPr>
                <w:rFonts w:asciiTheme="minorHAnsi" w:hAnsiTheme="minorHAnsi" w:cstheme="minorHAnsi"/>
                <w:color w:val="000000"/>
                <w:sz w:val="20"/>
              </w:rPr>
              <w:t xml:space="preserve">EHC Plans </w:t>
            </w:r>
          </w:p>
        </w:tc>
        <w:tc>
          <w:tcPr>
            <w:tcW w:w="5240" w:type="dxa"/>
          </w:tcPr>
          <w:p w14:paraId="0D894EBA" w14:textId="77777777" w:rsidR="00DA1532" w:rsidRPr="00AF2271" w:rsidRDefault="00DA1532" w:rsidP="00B152CD">
            <w:pPr>
              <w:spacing w:after="0"/>
              <w:jc w:val="both"/>
              <w:rPr>
                <w:rFonts w:asciiTheme="minorHAnsi" w:hAnsiTheme="minorHAnsi" w:cstheme="minorHAnsi"/>
                <w:color w:val="0B0C0C"/>
                <w:sz w:val="20"/>
                <w:shd w:val="clear" w:color="auto" w:fill="FFFFFF"/>
              </w:rPr>
            </w:pPr>
          </w:p>
        </w:tc>
        <w:tc>
          <w:tcPr>
            <w:tcW w:w="6047" w:type="dxa"/>
            <w:shd w:val="clear" w:color="auto" w:fill="auto"/>
          </w:tcPr>
          <w:p w14:paraId="679DE081" w14:textId="5C2DE411" w:rsidR="006A6295" w:rsidRPr="00880CD9" w:rsidRDefault="001367F5" w:rsidP="00DA1532">
            <w:pPr>
              <w:tabs>
                <w:tab w:val="left" w:pos="0"/>
              </w:tabs>
              <w:spacing w:after="0"/>
              <w:jc w:val="both"/>
              <w:rPr>
                <w:rFonts w:asciiTheme="minorHAnsi" w:hAnsiTheme="minorHAnsi" w:cstheme="minorHAnsi"/>
                <w:sz w:val="20"/>
              </w:rPr>
            </w:pPr>
            <w:r w:rsidRPr="00AF2271">
              <w:rPr>
                <w:rFonts w:asciiTheme="minorHAnsi" w:hAnsiTheme="minorHAnsi" w:cstheme="minorHAnsi"/>
                <w:sz w:val="20"/>
              </w:rPr>
              <w:t>We have enough staff to cover at this point, however, a further risk assessment would need to be undertaken to ensure safety of the child and others.</w:t>
            </w:r>
          </w:p>
        </w:tc>
        <w:tc>
          <w:tcPr>
            <w:tcW w:w="1353" w:type="dxa"/>
            <w:shd w:val="clear" w:color="auto" w:fill="D9E2F3" w:themeFill="accent1" w:themeFillTint="33"/>
          </w:tcPr>
          <w:p w14:paraId="2EBA91C7" w14:textId="718CC3D8" w:rsidR="00DA1532" w:rsidRPr="00AF2271" w:rsidRDefault="001367F5" w:rsidP="00BB48E7">
            <w:pPr>
              <w:ind w:right="-108"/>
              <w:jc w:val="center"/>
              <w:rPr>
                <w:rFonts w:asciiTheme="minorHAnsi" w:hAnsiTheme="minorHAnsi" w:cstheme="minorHAnsi"/>
                <w:b/>
                <w:sz w:val="18"/>
                <w:szCs w:val="20"/>
              </w:rPr>
            </w:pPr>
            <w:r w:rsidRPr="00AF2271">
              <w:rPr>
                <w:rFonts w:asciiTheme="minorHAnsi" w:hAnsiTheme="minorHAnsi" w:cstheme="minorHAnsi"/>
                <w:b/>
                <w:sz w:val="18"/>
                <w:szCs w:val="20"/>
              </w:rPr>
              <w:t>07/09</w:t>
            </w:r>
          </w:p>
        </w:tc>
      </w:tr>
    </w:tbl>
    <w:p w14:paraId="6ED01046" w14:textId="3612127A" w:rsidR="00F20726" w:rsidRPr="00AF2271" w:rsidRDefault="00F20726" w:rsidP="008B1B4D">
      <w:pPr>
        <w:spacing w:after="0" w:line="240" w:lineRule="auto"/>
        <w:rPr>
          <w:rFonts w:asciiTheme="minorHAnsi" w:hAnsiTheme="minorHAnsi" w:cstheme="minorHAnsi"/>
          <w:sz w:val="20"/>
        </w:rPr>
      </w:pPr>
    </w:p>
    <w:p w14:paraId="6E5B9108" w14:textId="77777777" w:rsidR="000A73C3" w:rsidRPr="00AF2271" w:rsidRDefault="000A73C3" w:rsidP="008B1B4D">
      <w:pPr>
        <w:spacing w:after="0" w:line="240" w:lineRule="auto"/>
        <w:rPr>
          <w:rFonts w:asciiTheme="minorHAnsi" w:hAnsiTheme="minorHAnsi" w:cstheme="minorHAnsi"/>
          <w:sz w:val="20"/>
        </w:rPr>
      </w:pPr>
    </w:p>
    <w:p w14:paraId="46387E33" w14:textId="77777777" w:rsidR="00F20726" w:rsidRPr="00AF2271" w:rsidRDefault="00F20726" w:rsidP="008B1B4D">
      <w:pPr>
        <w:spacing w:after="0" w:line="240" w:lineRule="auto"/>
        <w:rPr>
          <w:rFonts w:asciiTheme="minorHAnsi" w:hAnsiTheme="minorHAnsi" w:cstheme="minorHAnsi"/>
          <w:sz w:val="20"/>
        </w:rPr>
      </w:pPr>
    </w:p>
    <w:p w14:paraId="354CDCCA" w14:textId="606E324B" w:rsidR="00AC029E" w:rsidRPr="00AF2271" w:rsidRDefault="00AC029E" w:rsidP="00012E52">
      <w:pPr>
        <w:pStyle w:val="ListParagraph"/>
        <w:framePr w:w="48" w:h="61" w:hRule="exact" w:hSpace="180" w:wrap="around" w:vAnchor="text" w:hAnchor="page" w:x="1165" w:y="6210"/>
        <w:ind w:left="360"/>
        <w:suppressOverlap/>
        <w:rPr>
          <w:rFonts w:asciiTheme="minorHAnsi" w:hAnsiTheme="minorHAnsi" w:cstheme="minorHAnsi"/>
          <w:sz w:val="22"/>
        </w:rPr>
      </w:pPr>
    </w:p>
    <w:sectPr w:rsidR="00AC029E" w:rsidRPr="00AF2271" w:rsidSect="004A4B30">
      <w:headerReference w:type="default" r:id="rId37"/>
      <w:footerReference w:type="default" r:id="rId38"/>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385A" w14:textId="77777777" w:rsidR="007174E7" w:rsidRDefault="007174E7" w:rsidP="006D4746">
      <w:pPr>
        <w:spacing w:after="0" w:line="240" w:lineRule="auto"/>
      </w:pPr>
      <w:r>
        <w:separator/>
      </w:r>
    </w:p>
  </w:endnote>
  <w:endnote w:type="continuationSeparator" w:id="0">
    <w:p w14:paraId="500643DC" w14:textId="77777777" w:rsidR="007174E7" w:rsidRDefault="007174E7"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CAB" w14:textId="3104B77E" w:rsidR="007174E7" w:rsidRDefault="007174E7">
    <w:pPr>
      <w:pStyle w:val="Footer"/>
      <w:rPr>
        <w:rFonts w:ascii="Arial" w:hAnsi="Arial" w:cs="Arial"/>
        <w:sz w:val="20"/>
        <w:szCs w:val="20"/>
      </w:rPr>
    </w:pPr>
    <w:r>
      <w:rPr>
        <w:rFonts w:ascii="Arial" w:hAnsi="Arial" w:cs="Arial"/>
        <w:sz w:val="20"/>
        <w:szCs w:val="20"/>
        <w:lang w:val="en-US"/>
      </w:rPr>
      <w:t xml:space="preserve">C Driver July </w:t>
    </w:r>
    <w:r>
      <w:rPr>
        <w:rFonts w:ascii="Arial" w:hAnsi="Arial" w:cs="Arial"/>
        <w:sz w:val="20"/>
        <w:szCs w:val="20"/>
      </w:rPr>
      <w:t>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BE0227">
      <w:rPr>
        <w:rFonts w:ascii="Arial" w:hAnsi="Arial" w:cs="Arial"/>
        <w:noProof/>
        <w:sz w:val="20"/>
        <w:szCs w:val="20"/>
      </w:rPr>
      <w:t>21</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BE0227">
      <w:rPr>
        <w:rFonts w:ascii="Arial" w:hAnsi="Arial" w:cs="Arial"/>
        <w:noProof/>
        <w:sz w:val="20"/>
        <w:szCs w:val="20"/>
      </w:rPr>
      <w:t>26</w:t>
    </w:r>
    <w:r w:rsidRPr="00F152D8">
      <w:rPr>
        <w:rFonts w:ascii="Arial" w:hAnsi="Arial" w:cs="Arial"/>
        <w:sz w:val="20"/>
        <w:szCs w:val="20"/>
      </w:rPr>
      <w:fldChar w:fldCharType="end"/>
    </w:r>
    <w:r>
      <w:rPr>
        <w:rFonts w:ascii="Arial" w:hAnsi="Arial" w:cs="Arial"/>
        <w:sz w:val="20"/>
        <w:szCs w:val="20"/>
      </w:rPr>
      <w:t xml:space="preserve">  </w:t>
    </w:r>
  </w:p>
  <w:p w14:paraId="6A28749C" w14:textId="77777777" w:rsidR="007174E7" w:rsidRDefault="0071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1BE" w14:textId="77777777" w:rsidR="007174E7" w:rsidRDefault="007174E7" w:rsidP="006D4746">
      <w:pPr>
        <w:spacing w:after="0" w:line="240" w:lineRule="auto"/>
      </w:pPr>
      <w:r>
        <w:separator/>
      </w:r>
    </w:p>
  </w:footnote>
  <w:footnote w:type="continuationSeparator" w:id="0">
    <w:p w14:paraId="2E4363E6" w14:textId="77777777" w:rsidR="007174E7" w:rsidRDefault="007174E7"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5F39" w14:textId="66EACB4B" w:rsidR="007174E7" w:rsidRPr="002802EA" w:rsidRDefault="007174E7" w:rsidP="00B375A8">
    <w:pPr>
      <w:pStyle w:val="Header"/>
      <w:jc w:val="center"/>
      <w:rPr>
        <w:noProof/>
        <w:lang w:val="en-US" w:eastAsia="en-GB"/>
      </w:rPr>
    </w:pPr>
    <w:r>
      <w:rPr>
        <w:b/>
        <w:noProof/>
        <w:sz w:val="40"/>
        <w:szCs w:val="40"/>
        <w:lang w:val="en-GB" w:eastAsia="en-GB"/>
      </w:rPr>
      <w:drawing>
        <wp:anchor distT="0" distB="0" distL="114300" distR="114300" simplePos="0" relativeHeight="251664384" behindDoc="0" locked="0" layoutInCell="1" allowOverlap="1" wp14:anchorId="05658667" wp14:editId="662AFDFF">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B025BC6" wp14:editId="2EA9F97E">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b/>
        <w:sz w:val="40"/>
        <w:szCs w:val="40"/>
        <w:lang w:val="en-GB"/>
      </w:rPr>
      <w:t>ACTIVE LEARNING TRUST RI</w:t>
    </w:r>
    <w:r w:rsidRPr="00867A8B">
      <w:rPr>
        <w:b/>
        <w:sz w:val="40"/>
        <w:szCs w:val="40"/>
      </w:rPr>
      <w:t>SK ASSESSMENT</w:t>
    </w:r>
    <w:r>
      <w:rPr>
        <w:b/>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69"/>
    <w:multiLevelType w:val="multilevel"/>
    <w:tmpl w:val="968E5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505D9D"/>
    <w:multiLevelType w:val="hybridMultilevel"/>
    <w:tmpl w:val="67D61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16C34"/>
    <w:multiLevelType w:val="multilevel"/>
    <w:tmpl w:val="90E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1D7A48"/>
    <w:multiLevelType w:val="hybridMultilevel"/>
    <w:tmpl w:val="8CE4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037B7"/>
    <w:multiLevelType w:val="hybridMultilevel"/>
    <w:tmpl w:val="682CC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27DFA"/>
    <w:multiLevelType w:val="multilevel"/>
    <w:tmpl w:val="80CC7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65069C"/>
    <w:multiLevelType w:val="multilevel"/>
    <w:tmpl w:val="9E00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415DE7"/>
    <w:multiLevelType w:val="multilevel"/>
    <w:tmpl w:val="8850D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F721BC"/>
    <w:multiLevelType w:val="multilevel"/>
    <w:tmpl w:val="B86E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B632A5"/>
    <w:multiLevelType w:val="multilevel"/>
    <w:tmpl w:val="5504D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834CA7"/>
    <w:multiLevelType w:val="multilevel"/>
    <w:tmpl w:val="BB94B82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1" w15:restartNumberingAfterBreak="0">
    <w:nsid w:val="165978DD"/>
    <w:multiLevelType w:val="hybridMultilevel"/>
    <w:tmpl w:val="F8BAB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80635"/>
    <w:multiLevelType w:val="hybridMultilevel"/>
    <w:tmpl w:val="B868E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9780E"/>
    <w:multiLevelType w:val="multilevel"/>
    <w:tmpl w:val="F99A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9E05C9"/>
    <w:multiLevelType w:val="multilevel"/>
    <w:tmpl w:val="56CE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60B41"/>
    <w:multiLevelType w:val="multilevel"/>
    <w:tmpl w:val="E53A7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561CD4"/>
    <w:multiLevelType w:val="multilevel"/>
    <w:tmpl w:val="2BA24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CF23FE"/>
    <w:multiLevelType w:val="hybridMultilevel"/>
    <w:tmpl w:val="10C232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8116C7"/>
    <w:multiLevelType w:val="multilevel"/>
    <w:tmpl w:val="1548B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93A124A"/>
    <w:multiLevelType w:val="multilevel"/>
    <w:tmpl w:val="ADFC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C441F2"/>
    <w:multiLevelType w:val="hybridMultilevel"/>
    <w:tmpl w:val="3E6AEC7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C020EA"/>
    <w:multiLevelType w:val="multilevel"/>
    <w:tmpl w:val="D6E83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F53F0E"/>
    <w:multiLevelType w:val="hybridMultilevel"/>
    <w:tmpl w:val="88DAB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E7028"/>
    <w:multiLevelType w:val="hybridMultilevel"/>
    <w:tmpl w:val="F6F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85A80"/>
    <w:multiLevelType w:val="hybridMultilevel"/>
    <w:tmpl w:val="328E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35E4D"/>
    <w:multiLevelType w:val="hybridMultilevel"/>
    <w:tmpl w:val="CEF67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82CC3"/>
    <w:multiLevelType w:val="multilevel"/>
    <w:tmpl w:val="FCACE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A0742"/>
    <w:multiLevelType w:val="hybridMultilevel"/>
    <w:tmpl w:val="3A02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176BD"/>
    <w:multiLevelType w:val="hybridMultilevel"/>
    <w:tmpl w:val="AFF4BA1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4D2DE5"/>
    <w:multiLevelType w:val="hybridMultilevel"/>
    <w:tmpl w:val="BDB2D2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084640"/>
    <w:multiLevelType w:val="multilevel"/>
    <w:tmpl w:val="A7224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5C4E25"/>
    <w:multiLevelType w:val="hybridMultilevel"/>
    <w:tmpl w:val="B3125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D737BA"/>
    <w:multiLevelType w:val="hybridMultilevel"/>
    <w:tmpl w:val="3634C2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4" w15:restartNumberingAfterBreak="0">
    <w:nsid w:val="629B2505"/>
    <w:multiLevelType w:val="hybridMultilevel"/>
    <w:tmpl w:val="D8B05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75838"/>
    <w:multiLevelType w:val="multilevel"/>
    <w:tmpl w:val="2556E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35F042B"/>
    <w:multiLevelType w:val="hybridMultilevel"/>
    <w:tmpl w:val="55306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D84039"/>
    <w:multiLevelType w:val="multilevel"/>
    <w:tmpl w:val="F7A64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78279D"/>
    <w:multiLevelType w:val="multilevel"/>
    <w:tmpl w:val="DA52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EF4DB2"/>
    <w:multiLevelType w:val="hybridMultilevel"/>
    <w:tmpl w:val="D2664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834AE6"/>
    <w:multiLevelType w:val="hybridMultilevel"/>
    <w:tmpl w:val="51881DD0"/>
    <w:lvl w:ilvl="0" w:tplc="089EF9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5E6036"/>
    <w:multiLevelType w:val="hybridMultilevel"/>
    <w:tmpl w:val="C8645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63860"/>
    <w:multiLevelType w:val="multilevel"/>
    <w:tmpl w:val="DE364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070020"/>
    <w:multiLevelType w:val="multilevel"/>
    <w:tmpl w:val="F060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4C0ADD"/>
    <w:multiLevelType w:val="multilevel"/>
    <w:tmpl w:val="D9E22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8"/>
  </w:num>
  <w:num w:numId="2">
    <w:abstractNumId w:val="10"/>
  </w:num>
  <w:num w:numId="3">
    <w:abstractNumId w:val="15"/>
  </w:num>
  <w:num w:numId="4">
    <w:abstractNumId w:val="33"/>
  </w:num>
  <w:num w:numId="5">
    <w:abstractNumId w:val="24"/>
  </w:num>
  <w:num w:numId="6">
    <w:abstractNumId w:val="39"/>
  </w:num>
  <w:num w:numId="7">
    <w:abstractNumId w:val="14"/>
  </w:num>
  <w:num w:numId="8">
    <w:abstractNumId w:val="38"/>
  </w:num>
  <w:num w:numId="9">
    <w:abstractNumId w:val="27"/>
  </w:num>
  <w:num w:numId="10">
    <w:abstractNumId w:val="47"/>
  </w:num>
  <w:num w:numId="11">
    <w:abstractNumId w:val="45"/>
  </w:num>
  <w:num w:numId="12">
    <w:abstractNumId w:val="16"/>
  </w:num>
  <w:num w:numId="13">
    <w:abstractNumId w:val="17"/>
  </w:num>
  <w:num w:numId="14">
    <w:abstractNumId w:val="5"/>
  </w:num>
  <w:num w:numId="15">
    <w:abstractNumId w:val="9"/>
  </w:num>
  <w:num w:numId="16">
    <w:abstractNumId w:val="13"/>
  </w:num>
  <w:num w:numId="17">
    <w:abstractNumId w:val="6"/>
  </w:num>
  <w:num w:numId="18">
    <w:abstractNumId w:val="41"/>
  </w:num>
  <w:num w:numId="19">
    <w:abstractNumId w:val="12"/>
  </w:num>
  <w:num w:numId="20">
    <w:abstractNumId w:val="42"/>
  </w:num>
  <w:num w:numId="21">
    <w:abstractNumId w:val="49"/>
  </w:num>
  <w:num w:numId="22">
    <w:abstractNumId w:val="11"/>
  </w:num>
  <w:num w:numId="23">
    <w:abstractNumId w:val="36"/>
  </w:num>
  <w:num w:numId="24">
    <w:abstractNumId w:val="29"/>
  </w:num>
  <w:num w:numId="25">
    <w:abstractNumId w:val="44"/>
  </w:num>
  <w:num w:numId="26">
    <w:abstractNumId w:val="18"/>
  </w:num>
  <w:num w:numId="27">
    <w:abstractNumId w:val="43"/>
  </w:num>
  <w:num w:numId="28">
    <w:abstractNumId w:val="4"/>
  </w:num>
  <w:num w:numId="29">
    <w:abstractNumId w:val="1"/>
  </w:num>
  <w:num w:numId="30">
    <w:abstractNumId w:val="37"/>
  </w:num>
  <w:num w:numId="31">
    <w:abstractNumId w:val="23"/>
  </w:num>
  <w:num w:numId="32">
    <w:abstractNumId w:val="40"/>
  </w:num>
  <w:num w:numId="33">
    <w:abstractNumId w:val="3"/>
  </w:num>
  <w:num w:numId="34">
    <w:abstractNumId w:val="25"/>
  </w:num>
  <w:num w:numId="35">
    <w:abstractNumId w:val="34"/>
  </w:num>
  <w:num w:numId="36">
    <w:abstractNumId w:val="30"/>
  </w:num>
  <w:num w:numId="37">
    <w:abstractNumId w:val="26"/>
  </w:num>
  <w:num w:numId="38">
    <w:abstractNumId w:val="21"/>
  </w:num>
  <w:num w:numId="39">
    <w:abstractNumId w:val="19"/>
  </w:num>
  <w:num w:numId="40">
    <w:abstractNumId w:val="8"/>
  </w:num>
  <w:num w:numId="41">
    <w:abstractNumId w:val="35"/>
  </w:num>
  <w:num w:numId="42">
    <w:abstractNumId w:val="0"/>
  </w:num>
  <w:num w:numId="43">
    <w:abstractNumId w:val="31"/>
  </w:num>
  <w:num w:numId="44">
    <w:abstractNumId w:val="2"/>
  </w:num>
  <w:num w:numId="45">
    <w:abstractNumId w:val="20"/>
  </w:num>
  <w:num w:numId="46">
    <w:abstractNumId w:val="22"/>
  </w:num>
  <w:num w:numId="47">
    <w:abstractNumId w:val="7"/>
  </w:num>
  <w:num w:numId="48">
    <w:abstractNumId w:val="46"/>
  </w:num>
  <w:num w:numId="49">
    <w:abstractNumId w:val="28"/>
  </w:num>
  <w:num w:numId="5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0012"/>
    <w:rsid w:val="00003A74"/>
    <w:rsid w:val="00012E52"/>
    <w:rsid w:val="000206C2"/>
    <w:rsid w:val="00032022"/>
    <w:rsid w:val="00036A36"/>
    <w:rsid w:val="000412D2"/>
    <w:rsid w:val="00045A30"/>
    <w:rsid w:val="0004609F"/>
    <w:rsid w:val="00062DEE"/>
    <w:rsid w:val="000660AA"/>
    <w:rsid w:val="00067C39"/>
    <w:rsid w:val="00077B2A"/>
    <w:rsid w:val="00094B5A"/>
    <w:rsid w:val="00095799"/>
    <w:rsid w:val="00097C1D"/>
    <w:rsid w:val="000A1B2F"/>
    <w:rsid w:val="000A3FA5"/>
    <w:rsid w:val="000A6B82"/>
    <w:rsid w:val="000A6E76"/>
    <w:rsid w:val="000A73C3"/>
    <w:rsid w:val="000C4517"/>
    <w:rsid w:val="000C7F91"/>
    <w:rsid w:val="000D1A95"/>
    <w:rsid w:val="000E1B29"/>
    <w:rsid w:val="000E3CEC"/>
    <w:rsid w:val="000E421E"/>
    <w:rsid w:val="000E6244"/>
    <w:rsid w:val="000E67DD"/>
    <w:rsid w:val="000F2027"/>
    <w:rsid w:val="000F4CC9"/>
    <w:rsid w:val="000F54DA"/>
    <w:rsid w:val="00102149"/>
    <w:rsid w:val="00106832"/>
    <w:rsid w:val="0011066F"/>
    <w:rsid w:val="00121B76"/>
    <w:rsid w:val="00131144"/>
    <w:rsid w:val="00132640"/>
    <w:rsid w:val="00132F29"/>
    <w:rsid w:val="001367F5"/>
    <w:rsid w:val="00141D0B"/>
    <w:rsid w:val="00144ED2"/>
    <w:rsid w:val="00147EF6"/>
    <w:rsid w:val="00151018"/>
    <w:rsid w:val="00153834"/>
    <w:rsid w:val="00160B39"/>
    <w:rsid w:val="00164C2D"/>
    <w:rsid w:val="00165286"/>
    <w:rsid w:val="0017392D"/>
    <w:rsid w:val="00182EC6"/>
    <w:rsid w:val="001860BA"/>
    <w:rsid w:val="00186A07"/>
    <w:rsid w:val="00186B78"/>
    <w:rsid w:val="001955D7"/>
    <w:rsid w:val="001A0571"/>
    <w:rsid w:val="001A6EE5"/>
    <w:rsid w:val="001B06FA"/>
    <w:rsid w:val="001B70B4"/>
    <w:rsid w:val="001D3098"/>
    <w:rsid w:val="001F1EE0"/>
    <w:rsid w:val="001F4FF2"/>
    <w:rsid w:val="00205270"/>
    <w:rsid w:val="00215F68"/>
    <w:rsid w:val="00215F87"/>
    <w:rsid w:val="00217C4F"/>
    <w:rsid w:val="0022194D"/>
    <w:rsid w:val="00227F0F"/>
    <w:rsid w:val="00230399"/>
    <w:rsid w:val="00240C79"/>
    <w:rsid w:val="00250911"/>
    <w:rsid w:val="00261656"/>
    <w:rsid w:val="002802EA"/>
    <w:rsid w:val="00282684"/>
    <w:rsid w:val="002928BD"/>
    <w:rsid w:val="002A0187"/>
    <w:rsid w:val="002A1211"/>
    <w:rsid w:val="002A3CDB"/>
    <w:rsid w:val="002C27B7"/>
    <w:rsid w:val="002C3B87"/>
    <w:rsid w:val="002E05CA"/>
    <w:rsid w:val="002E0ED6"/>
    <w:rsid w:val="002E0EF5"/>
    <w:rsid w:val="002F2A64"/>
    <w:rsid w:val="002F46C6"/>
    <w:rsid w:val="002F5CF3"/>
    <w:rsid w:val="00301E75"/>
    <w:rsid w:val="00307047"/>
    <w:rsid w:val="00323AB5"/>
    <w:rsid w:val="003319D5"/>
    <w:rsid w:val="0033370E"/>
    <w:rsid w:val="0033678B"/>
    <w:rsid w:val="0035047F"/>
    <w:rsid w:val="00351606"/>
    <w:rsid w:val="00360EDE"/>
    <w:rsid w:val="003706AD"/>
    <w:rsid w:val="00380D63"/>
    <w:rsid w:val="00384124"/>
    <w:rsid w:val="00387296"/>
    <w:rsid w:val="00387903"/>
    <w:rsid w:val="003A0C3F"/>
    <w:rsid w:val="003A2CBC"/>
    <w:rsid w:val="003B5EBB"/>
    <w:rsid w:val="003B7EAF"/>
    <w:rsid w:val="003C1632"/>
    <w:rsid w:val="003C29D8"/>
    <w:rsid w:val="003C53A8"/>
    <w:rsid w:val="003D3083"/>
    <w:rsid w:val="003E1A60"/>
    <w:rsid w:val="003E5072"/>
    <w:rsid w:val="004003D2"/>
    <w:rsid w:val="0040769A"/>
    <w:rsid w:val="00412E15"/>
    <w:rsid w:val="00413E85"/>
    <w:rsid w:val="00417499"/>
    <w:rsid w:val="0042438B"/>
    <w:rsid w:val="004255D7"/>
    <w:rsid w:val="00430283"/>
    <w:rsid w:val="00431A1A"/>
    <w:rsid w:val="004408D1"/>
    <w:rsid w:val="004416E2"/>
    <w:rsid w:val="00441E70"/>
    <w:rsid w:val="0044372C"/>
    <w:rsid w:val="00446450"/>
    <w:rsid w:val="00447B30"/>
    <w:rsid w:val="00450824"/>
    <w:rsid w:val="004509C0"/>
    <w:rsid w:val="0045140E"/>
    <w:rsid w:val="0045261B"/>
    <w:rsid w:val="00461CD3"/>
    <w:rsid w:val="00463320"/>
    <w:rsid w:val="004674E7"/>
    <w:rsid w:val="00494731"/>
    <w:rsid w:val="004979BA"/>
    <w:rsid w:val="004A1EB5"/>
    <w:rsid w:val="004A4B30"/>
    <w:rsid w:val="004A7489"/>
    <w:rsid w:val="004C177E"/>
    <w:rsid w:val="004C74AD"/>
    <w:rsid w:val="004D021B"/>
    <w:rsid w:val="004D08A0"/>
    <w:rsid w:val="004D4E83"/>
    <w:rsid w:val="004E4E3D"/>
    <w:rsid w:val="004E73EA"/>
    <w:rsid w:val="004F1769"/>
    <w:rsid w:val="00501B82"/>
    <w:rsid w:val="00503413"/>
    <w:rsid w:val="00507554"/>
    <w:rsid w:val="005267E1"/>
    <w:rsid w:val="005348C5"/>
    <w:rsid w:val="00537275"/>
    <w:rsid w:val="00541736"/>
    <w:rsid w:val="005423ED"/>
    <w:rsid w:val="00544394"/>
    <w:rsid w:val="00544FCD"/>
    <w:rsid w:val="00551F37"/>
    <w:rsid w:val="00562D5B"/>
    <w:rsid w:val="00565DE8"/>
    <w:rsid w:val="00566F7E"/>
    <w:rsid w:val="00576170"/>
    <w:rsid w:val="00577D29"/>
    <w:rsid w:val="00582680"/>
    <w:rsid w:val="00584D6A"/>
    <w:rsid w:val="00586DBD"/>
    <w:rsid w:val="00597608"/>
    <w:rsid w:val="005B4DFB"/>
    <w:rsid w:val="005B680E"/>
    <w:rsid w:val="005B740F"/>
    <w:rsid w:val="005C69BC"/>
    <w:rsid w:val="005D48F8"/>
    <w:rsid w:val="005D4C5F"/>
    <w:rsid w:val="005D7133"/>
    <w:rsid w:val="005E2741"/>
    <w:rsid w:val="005F112A"/>
    <w:rsid w:val="005F763C"/>
    <w:rsid w:val="00604970"/>
    <w:rsid w:val="00622534"/>
    <w:rsid w:val="0062326F"/>
    <w:rsid w:val="0062701B"/>
    <w:rsid w:val="00627D00"/>
    <w:rsid w:val="006328E9"/>
    <w:rsid w:val="00632E57"/>
    <w:rsid w:val="0064373E"/>
    <w:rsid w:val="00657181"/>
    <w:rsid w:val="006604E3"/>
    <w:rsid w:val="00660673"/>
    <w:rsid w:val="00673AF2"/>
    <w:rsid w:val="00676465"/>
    <w:rsid w:val="006861B4"/>
    <w:rsid w:val="0068703D"/>
    <w:rsid w:val="00691F57"/>
    <w:rsid w:val="0069423D"/>
    <w:rsid w:val="0069470C"/>
    <w:rsid w:val="00695C4E"/>
    <w:rsid w:val="006A6295"/>
    <w:rsid w:val="006A71BE"/>
    <w:rsid w:val="006B1A7E"/>
    <w:rsid w:val="006B3AF0"/>
    <w:rsid w:val="006B5F72"/>
    <w:rsid w:val="006C2817"/>
    <w:rsid w:val="006D35AD"/>
    <w:rsid w:val="006D4746"/>
    <w:rsid w:val="006E1FBF"/>
    <w:rsid w:val="006E3971"/>
    <w:rsid w:val="006E4239"/>
    <w:rsid w:val="006E4A76"/>
    <w:rsid w:val="006F0804"/>
    <w:rsid w:val="006F2EB1"/>
    <w:rsid w:val="00707C49"/>
    <w:rsid w:val="00712E28"/>
    <w:rsid w:val="007174E7"/>
    <w:rsid w:val="00721ECB"/>
    <w:rsid w:val="007235E6"/>
    <w:rsid w:val="00724107"/>
    <w:rsid w:val="00742944"/>
    <w:rsid w:val="00743920"/>
    <w:rsid w:val="00744560"/>
    <w:rsid w:val="007448FF"/>
    <w:rsid w:val="00745F44"/>
    <w:rsid w:val="00767FD3"/>
    <w:rsid w:val="00775F08"/>
    <w:rsid w:val="007803CD"/>
    <w:rsid w:val="00780874"/>
    <w:rsid w:val="0078189C"/>
    <w:rsid w:val="00782823"/>
    <w:rsid w:val="00792D66"/>
    <w:rsid w:val="00793A85"/>
    <w:rsid w:val="0079407B"/>
    <w:rsid w:val="007A476C"/>
    <w:rsid w:val="007B344A"/>
    <w:rsid w:val="007B4BEF"/>
    <w:rsid w:val="007B62EF"/>
    <w:rsid w:val="007C3558"/>
    <w:rsid w:val="007C3D1F"/>
    <w:rsid w:val="007D1C6F"/>
    <w:rsid w:val="007D359A"/>
    <w:rsid w:val="007D469A"/>
    <w:rsid w:val="007E6D06"/>
    <w:rsid w:val="007E7541"/>
    <w:rsid w:val="00800274"/>
    <w:rsid w:val="0080475A"/>
    <w:rsid w:val="00804C3B"/>
    <w:rsid w:val="008054D0"/>
    <w:rsid w:val="00810B8C"/>
    <w:rsid w:val="00811416"/>
    <w:rsid w:val="0081167F"/>
    <w:rsid w:val="00812756"/>
    <w:rsid w:val="008134F0"/>
    <w:rsid w:val="0081450B"/>
    <w:rsid w:val="00814774"/>
    <w:rsid w:val="0081506D"/>
    <w:rsid w:val="00816298"/>
    <w:rsid w:val="00822773"/>
    <w:rsid w:val="00825104"/>
    <w:rsid w:val="0083317C"/>
    <w:rsid w:val="008349FA"/>
    <w:rsid w:val="00835015"/>
    <w:rsid w:val="00840A02"/>
    <w:rsid w:val="00846B81"/>
    <w:rsid w:val="00850BF6"/>
    <w:rsid w:val="00851F49"/>
    <w:rsid w:val="00855F85"/>
    <w:rsid w:val="00862336"/>
    <w:rsid w:val="00864CF9"/>
    <w:rsid w:val="0086596A"/>
    <w:rsid w:val="00867A8B"/>
    <w:rsid w:val="00874D55"/>
    <w:rsid w:val="00876CDB"/>
    <w:rsid w:val="00876CE1"/>
    <w:rsid w:val="00880437"/>
    <w:rsid w:val="00880CD9"/>
    <w:rsid w:val="00890D19"/>
    <w:rsid w:val="00892831"/>
    <w:rsid w:val="00896FC9"/>
    <w:rsid w:val="00897933"/>
    <w:rsid w:val="008A0656"/>
    <w:rsid w:val="008A0C37"/>
    <w:rsid w:val="008A4563"/>
    <w:rsid w:val="008A6DE1"/>
    <w:rsid w:val="008B1B4D"/>
    <w:rsid w:val="008B49A1"/>
    <w:rsid w:val="008B5B82"/>
    <w:rsid w:val="008B750B"/>
    <w:rsid w:val="008C181F"/>
    <w:rsid w:val="008C3438"/>
    <w:rsid w:val="008C6E3E"/>
    <w:rsid w:val="008D6D3F"/>
    <w:rsid w:val="008E1E06"/>
    <w:rsid w:val="008E36C4"/>
    <w:rsid w:val="008E6644"/>
    <w:rsid w:val="008F50BF"/>
    <w:rsid w:val="008F7CF8"/>
    <w:rsid w:val="00902648"/>
    <w:rsid w:val="00903BBE"/>
    <w:rsid w:val="0092090C"/>
    <w:rsid w:val="00923FCA"/>
    <w:rsid w:val="00924B29"/>
    <w:rsid w:val="00937478"/>
    <w:rsid w:val="00942A9E"/>
    <w:rsid w:val="00943B2C"/>
    <w:rsid w:val="00960D77"/>
    <w:rsid w:val="0097211B"/>
    <w:rsid w:val="00985203"/>
    <w:rsid w:val="00993C6A"/>
    <w:rsid w:val="009B0BC9"/>
    <w:rsid w:val="009B73E8"/>
    <w:rsid w:val="009D1B9F"/>
    <w:rsid w:val="009D5011"/>
    <w:rsid w:val="009D5D04"/>
    <w:rsid w:val="009E589E"/>
    <w:rsid w:val="00A02574"/>
    <w:rsid w:val="00A03B7F"/>
    <w:rsid w:val="00A0794E"/>
    <w:rsid w:val="00A11DF0"/>
    <w:rsid w:val="00A232DE"/>
    <w:rsid w:val="00A23DAC"/>
    <w:rsid w:val="00A26F13"/>
    <w:rsid w:val="00A40CA1"/>
    <w:rsid w:val="00A4215C"/>
    <w:rsid w:val="00A4731E"/>
    <w:rsid w:val="00A50E05"/>
    <w:rsid w:val="00A51270"/>
    <w:rsid w:val="00A53E88"/>
    <w:rsid w:val="00A547B8"/>
    <w:rsid w:val="00A567BF"/>
    <w:rsid w:val="00A611EF"/>
    <w:rsid w:val="00A62A38"/>
    <w:rsid w:val="00A649CB"/>
    <w:rsid w:val="00A71A68"/>
    <w:rsid w:val="00A74C93"/>
    <w:rsid w:val="00A77E92"/>
    <w:rsid w:val="00A802B6"/>
    <w:rsid w:val="00A901D3"/>
    <w:rsid w:val="00A966D0"/>
    <w:rsid w:val="00AA5371"/>
    <w:rsid w:val="00AA7BD7"/>
    <w:rsid w:val="00AB4AA3"/>
    <w:rsid w:val="00AB6458"/>
    <w:rsid w:val="00AC029E"/>
    <w:rsid w:val="00AC3321"/>
    <w:rsid w:val="00AD35CF"/>
    <w:rsid w:val="00AD35FA"/>
    <w:rsid w:val="00AD3C3C"/>
    <w:rsid w:val="00AE5789"/>
    <w:rsid w:val="00AF1B37"/>
    <w:rsid w:val="00AF2271"/>
    <w:rsid w:val="00B134B4"/>
    <w:rsid w:val="00B140E7"/>
    <w:rsid w:val="00B141EA"/>
    <w:rsid w:val="00B14228"/>
    <w:rsid w:val="00B14752"/>
    <w:rsid w:val="00B152CD"/>
    <w:rsid w:val="00B1593A"/>
    <w:rsid w:val="00B219E7"/>
    <w:rsid w:val="00B23C8B"/>
    <w:rsid w:val="00B2539D"/>
    <w:rsid w:val="00B25922"/>
    <w:rsid w:val="00B310F6"/>
    <w:rsid w:val="00B32AC2"/>
    <w:rsid w:val="00B35300"/>
    <w:rsid w:val="00B36AF4"/>
    <w:rsid w:val="00B375A8"/>
    <w:rsid w:val="00B55ABB"/>
    <w:rsid w:val="00B5748A"/>
    <w:rsid w:val="00B625C5"/>
    <w:rsid w:val="00B6368B"/>
    <w:rsid w:val="00B64906"/>
    <w:rsid w:val="00B6751D"/>
    <w:rsid w:val="00B675BF"/>
    <w:rsid w:val="00B86A74"/>
    <w:rsid w:val="00B876D1"/>
    <w:rsid w:val="00BB48E7"/>
    <w:rsid w:val="00BC2868"/>
    <w:rsid w:val="00BC2CA9"/>
    <w:rsid w:val="00BE0227"/>
    <w:rsid w:val="00BE2192"/>
    <w:rsid w:val="00BE3E26"/>
    <w:rsid w:val="00BE5950"/>
    <w:rsid w:val="00BF2C37"/>
    <w:rsid w:val="00BF7E4F"/>
    <w:rsid w:val="00C00707"/>
    <w:rsid w:val="00C16BE5"/>
    <w:rsid w:val="00C203E2"/>
    <w:rsid w:val="00C20E16"/>
    <w:rsid w:val="00C328B1"/>
    <w:rsid w:val="00C34AF4"/>
    <w:rsid w:val="00C4475E"/>
    <w:rsid w:val="00C71974"/>
    <w:rsid w:val="00CA35F3"/>
    <w:rsid w:val="00CA7BA1"/>
    <w:rsid w:val="00CB09AA"/>
    <w:rsid w:val="00CB0EB9"/>
    <w:rsid w:val="00CB1D61"/>
    <w:rsid w:val="00CB2DF3"/>
    <w:rsid w:val="00CC4180"/>
    <w:rsid w:val="00CC42B5"/>
    <w:rsid w:val="00CD4FEA"/>
    <w:rsid w:val="00D12007"/>
    <w:rsid w:val="00D24057"/>
    <w:rsid w:val="00D244B3"/>
    <w:rsid w:val="00D30BB4"/>
    <w:rsid w:val="00D41315"/>
    <w:rsid w:val="00D516D5"/>
    <w:rsid w:val="00D559E4"/>
    <w:rsid w:val="00D55C0A"/>
    <w:rsid w:val="00D74BA2"/>
    <w:rsid w:val="00D966F9"/>
    <w:rsid w:val="00DA1532"/>
    <w:rsid w:val="00DB2DEC"/>
    <w:rsid w:val="00DC4AF9"/>
    <w:rsid w:val="00DC7E21"/>
    <w:rsid w:val="00DD49BA"/>
    <w:rsid w:val="00DE1319"/>
    <w:rsid w:val="00DE61B2"/>
    <w:rsid w:val="00DF6FAB"/>
    <w:rsid w:val="00E0669E"/>
    <w:rsid w:val="00E10AB5"/>
    <w:rsid w:val="00E12BBA"/>
    <w:rsid w:val="00E220AE"/>
    <w:rsid w:val="00E34C5B"/>
    <w:rsid w:val="00E4042C"/>
    <w:rsid w:val="00E41ED4"/>
    <w:rsid w:val="00E45083"/>
    <w:rsid w:val="00E62913"/>
    <w:rsid w:val="00E80C3C"/>
    <w:rsid w:val="00E863B9"/>
    <w:rsid w:val="00E875AA"/>
    <w:rsid w:val="00E9448B"/>
    <w:rsid w:val="00E95736"/>
    <w:rsid w:val="00E9583C"/>
    <w:rsid w:val="00EA2812"/>
    <w:rsid w:val="00EA73A1"/>
    <w:rsid w:val="00EC1AF0"/>
    <w:rsid w:val="00EC675C"/>
    <w:rsid w:val="00ED0A8C"/>
    <w:rsid w:val="00ED4FFB"/>
    <w:rsid w:val="00ED569D"/>
    <w:rsid w:val="00EE5EC1"/>
    <w:rsid w:val="00EE76E6"/>
    <w:rsid w:val="00EE7A31"/>
    <w:rsid w:val="00EF3388"/>
    <w:rsid w:val="00EF5004"/>
    <w:rsid w:val="00EF6DA2"/>
    <w:rsid w:val="00F01A43"/>
    <w:rsid w:val="00F152D8"/>
    <w:rsid w:val="00F160F5"/>
    <w:rsid w:val="00F20726"/>
    <w:rsid w:val="00F337EA"/>
    <w:rsid w:val="00F37A2D"/>
    <w:rsid w:val="00F42F96"/>
    <w:rsid w:val="00F50394"/>
    <w:rsid w:val="00F54339"/>
    <w:rsid w:val="00F558F5"/>
    <w:rsid w:val="00F55BAF"/>
    <w:rsid w:val="00F574F2"/>
    <w:rsid w:val="00F638AD"/>
    <w:rsid w:val="00F64159"/>
    <w:rsid w:val="00F64710"/>
    <w:rsid w:val="00F66991"/>
    <w:rsid w:val="00F85B22"/>
    <w:rsid w:val="00FA3036"/>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004D6F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 w:type="paragraph" w:styleId="NormalWeb">
    <w:name w:val="Normal (Web)"/>
    <w:basedOn w:val="Normal"/>
    <w:uiPriority w:val="99"/>
    <w:semiHidden/>
    <w:unhideWhenUsed/>
    <w:rsid w:val="0043028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2802EA"/>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828">
      <w:bodyDiv w:val="1"/>
      <w:marLeft w:val="0"/>
      <w:marRight w:val="0"/>
      <w:marTop w:val="0"/>
      <w:marBottom w:val="0"/>
      <w:divBdr>
        <w:top w:val="none" w:sz="0" w:space="0" w:color="auto"/>
        <w:left w:val="none" w:sz="0" w:space="0" w:color="auto"/>
        <w:bottom w:val="none" w:sz="0" w:space="0" w:color="auto"/>
        <w:right w:val="none" w:sz="0" w:space="0" w:color="auto"/>
      </w:divBdr>
    </w:div>
    <w:div w:id="350448320">
      <w:bodyDiv w:val="1"/>
      <w:marLeft w:val="0"/>
      <w:marRight w:val="0"/>
      <w:marTop w:val="0"/>
      <w:marBottom w:val="0"/>
      <w:divBdr>
        <w:top w:val="none" w:sz="0" w:space="0" w:color="auto"/>
        <w:left w:val="none" w:sz="0" w:space="0" w:color="auto"/>
        <w:bottom w:val="none" w:sz="0" w:space="0" w:color="auto"/>
        <w:right w:val="none" w:sz="0" w:space="0" w:color="auto"/>
      </w:divBdr>
    </w:div>
    <w:div w:id="385033069">
      <w:bodyDiv w:val="1"/>
      <w:marLeft w:val="0"/>
      <w:marRight w:val="0"/>
      <w:marTop w:val="0"/>
      <w:marBottom w:val="0"/>
      <w:divBdr>
        <w:top w:val="none" w:sz="0" w:space="0" w:color="auto"/>
        <w:left w:val="none" w:sz="0" w:space="0" w:color="auto"/>
        <w:bottom w:val="none" w:sz="0" w:space="0" w:color="auto"/>
        <w:right w:val="none" w:sz="0" w:space="0" w:color="auto"/>
      </w:divBdr>
    </w:div>
    <w:div w:id="591548636">
      <w:bodyDiv w:val="1"/>
      <w:marLeft w:val="0"/>
      <w:marRight w:val="0"/>
      <w:marTop w:val="0"/>
      <w:marBottom w:val="0"/>
      <w:divBdr>
        <w:top w:val="none" w:sz="0" w:space="0" w:color="auto"/>
        <w:left w:val="none" w:sz="0" w:space="0" w:color="auto"/>
        <w:bottom w:val="none" w:sz="0" w:space="0" w:color="auto"/>
        <w:right w:val="none" w:sz="0" w:space="0" w:color="auto"/>
      </w:divBdr>
    </w:div>
    <w:div w:id="678578057">
      <w:bodyDiv w:val="1"/>
      <w:marLeft w:val="0"/>
      <w:marRight w:val="0"/>
      <w:marTop w:val="0"/>
      <w:marBottom w:val="0"/>
      <w:divBdr>
        <w:top w:val="none" w:sz="0" w:space="0" w:color="auto"/>
        <w:left w:val="none" w:sz="0" w:space="0" w:color="auto"/>
        <w:bottom w:val="none" w:sz="0" w:space="0" w:color="auto"/>
        <w:right w:val="none" w:sz="0" w:space="0" w:color="auto"/>
      </w:divBdr>
    </w:div>
    <w:div w:id="712850968">
      <w:bodyDiv w:val="1"/>
      <w:marLeft w:val="0"/>
      <w:marRight w:val="0"/>
      <w:marTop w:val="0"/>
      <w:marBottom w:val="0"/>
      <w:divBdr>
        <w:top w:val="none" w:sz="0" w:space="0" w:color="auto"/>
        <w:left w:val="none" w:sz="0" w:space="0" w:color="auto"/>
        <w:bottom w:val="none" w:sz="0" w:space="0" w:color="auto"/>
        <w:right w:val="none" w:sz="0" w:space="0" w:color="auto"/>
      </w:divBdr>
    </w:div>
    <w:div w:id="802120342">
      <w:bodyDiv w:val="1"/>
      <w:marLeft w:val="0"/>
      <w:marRight w:val="0"/>
      <w:marTop w:val="0"/>
      <w:marBottom w:val="0"/>
      <w:divBdr>
        <w:top w:val="none" w:sz="0" w:space="0" w:color="auto"/>
        <w:left w:val="none" w:sz="0" w:space="0" w:color="auto"/>
        <w:bottom w:val="none" w:sz="0" w:space="0" w:color="auto"/>
        <w:right w:val="none" w:sz="0" w:space="0" w:color="auto"/>
      </w:divBdr>
    </w:div>
    <w:div w:id="810751924">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0529">
      <w:bodyDiv w:val="1"/>
      <w:marLeft w:val="0"/>
      <w:marRight w:val="0"/>
      <w:marTop w:val="0"/>
      <w:marBottom w:val="0"/>
      <w:divBdr>
        <w:top w:val="none" w:sz="0" w:space="0" w:color="auto"/>
        <w:left w:val="none" w:sz="0" w:space="0" w:color="auto"/>
        <w:bottom w:val="none" w:sz="0" w:space="0" w:color="auto"/>
        <w:right w:val="none" w:sz="0" w:space="0" w:color="auto"/>
      </w:divBdr>
    </w:div>
    <w:div w:id="1226601788">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1452630">
      <w:bodyDiv w:val="1"/>
      <w:marLeft w:val="0"/>
      <w:marRight w:val="0"/>
      <w:marTop w:val="0"/>
      <w:marBottom w:val="0"/>
      <w:divBdr>
        <w:top w:val="none" w:sz="0" w:space="0" w:color="auto"/>
        <w:left w:val="none" w:sz="0" w:space="0" w:color="auto"/>
        <w:bottom w:val="none" w:sz="0" w:space="0" w:color="auto"/>
        <w:right w:val="none" w:sz="0" w:space="0" w:color="auto"/>
      </w:divBdr>
    </w:div>
    <w:div w:id="1376202107">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1443497392">
      <w:bodyDiv w:val="1"/>
      <w:marLeft w:val="0"/>
      <w:marRight w:val="0"/>
      <w:marTop w:val="0"/>
      <w:marBottom w:val="0"/>
      <w:divBdr>
        <w:top w:val="none" w:sz="0" w:space="0" w:color="auto"/>
        <w:left w:val="none" w:sz="0" w:space="0" w:color="auto"/>
        <w:bottom w:val="none" w:sz="0" w:space="0" w:color="auto"/>
        <w:right w:val="none" w:sz="0" w:space="0" w:color="auto"/>
      </w:divBdr>
    </w:div>
    <w:div w:id="1448740453">
      <w:bodyDiv w:val="1"/>
      <w:marLeft w:val="0"/>
      <w:marRight w:val="0"/>
      <w:marTop w:val="0"/>
      <w:marBottom w:val="0"/>
      <w:divBdr>
        <w:top w:val="none" w:sz="0" w:space="0" w:color="auto"/>
        <w:left w:val="none" w:sz="0" w:space="0" w:color="auto"/>
        <w:bottom w:val="none" w:sz="0" w:space="0" w:color="auto"/>
        <w:right w:val="none" w:sz="0" w:space="0" w:color="auto"/>
      </w:divBdr>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831">
      <w:bodyDiv w:val="1"/>
      <w:marLeft w:val="0"/>
      <w:marRight w:val="0"/>
      <w:marTop w:val="0"/>
      <w:marBottom w:val="0"/>
      <w:divBdr>
        <w:top w:val="none" w:sz="0" w:space="0" w:color="auto"/>
        <w:left w:val="none" w:sz="0" w:space="0" w:color="auto"/>
        <w:bottom w:val="none" w:sz="0" w:space="0" w:color="auto"/>
        <w:right w:val="none" w:sz="0" w:space="0" w:color="auto"/>
      </w:divBdr>
    </w:div>
    <w:div w:id="1844080369">
      <w:bodyDiv w:val="1"/>
      <w:marLeft w:val="0"/>
      <w:marRight w:val="0"/>
      <w:marTop w:val="0"/>
      <w:marBottom w:val="0"/>
      <w:divBdr>
        <w:top w:val="none" w:sz="0" w:space="0" w:color="auto"/>
        <w:left w:val="none" w:sz="0" w:space="0" w:color="auto"/>
        <w:bottom w:val="none" w:sz="0" w:space="0" w:color="auto"/>
        <w:right w:val="none" w:sz="0" w:space="0" w:color="auto"/>
      </w:divBdr>
    </w:div>
    <w:div w:id="1941328510">
      <w:bodyDiv w:val="1"/>
      <w:marLeft w:val="0"/>
      <w:marRight w:val="0"/>
      <w:marTop w:val="0"/>
      <w:marBottom w:val="0"/>
      <w:divBdr>
        <w:top w:val="none" w:sz="0" w:space="0" w:color="auto"/>
        <w:left w:val="none" w:sz="0" w:space="0" w:color="auto"/>
        <w:bottom w:val="none" w:sz="0" w:space="0" w:color="auto"/>
        <w:right w:val="none" w:sz="0" w:space="0" w:color="auto"/>
      </w:divBdr>
    </w:div>
    <w:div w:id="1973631143">
      <w:bodyDiv w:val="1"/>
      <w:marLeft w:val="0"/>
      <w:marRight w:val="0"/>
      <w:marTop w:val="0"/>
      <w:marBottom w:val="0"/>
      <w:divBdr>
        <w:top w:val="none" w:sz="0" w:space="0" w:color="auto"/>
        <w:left w:val="none" w:sz="0" w:space="0" w:color="auto"/>
        <w:bottom w:val="none" w:sz="0" w:space="0" w:color="auto"/>
        <w:right w:val="none" w:sz="0" w:space="0" w:color="auto"/>
      </w:divBdr>
    </w:div>
    <w:div w:id="2012490287">
      <w:bodyDiv w:val="1"/>
      <w:marLeft w:val="0"/>
      <w:marRight w:val="0"/>
      <w:marTop w:val="0"/>
      <w:marBottom w:val="0"/>
      <w:divBdr>
        <w:top w:val="none" w:sz="0" w:space="0" w:color="auto"/>
        <w:left w:val="none" w:sz="0" w:space="0" w:color="auto"/>
        <w:bottom w:val="none" w:sz="0" w:space="0" w:color="auto"/>
        <w:right w:val="none" w:sz="0" w:space="0" w:color="auto"/>
      </w:divBdr>
    </w:div>
    <w:div w:id="2123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https://www.gov.uk/government/collections/guidance-for-schools-coronavirus-covid-19" TargetMode="External"/><Relationship Id="rId18" Type="http://schemas.openxmlformats.org/officeDocument/2006/relationships/hyperlink" Target="https://www.hse.gov.uk/news/coronavirus.htm" TargetMode="External"/><Relationship Id="rId26" Type="http://schemas.openxmlformats.org/officeDocument/2006/relationships/image" Target="cid:image001.png@01D68147.5DE41C6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as.org.uk/supporting-mental-health-workplace" TargetMode="External"/><Relationship Id="rId34" Type="http://schemas.openxmlformats.org/officeDocument/2006/relationships/hyperlink" Target="https://bit.ly/WorkingSafelyComms." TargetMode="External"/><Relationship Id="rId7" Type="http://schemas.openxmlformats.org/officeDocument/2006/relationships/styles" Target="style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overview-of-scientific-information-on-coronavirus-covid-19" TargetMode="External"/><Relationship Id="rId25" Type="http://schemas.openxmlformats.org/officeDocument/2006/relationships/image" Target="media/image1.png"/><Relationship Id="rId33" Type="http://schemas.openxmlformats.org/officeDocument/2006/relationships/hyperlink" Target="https://public.huddle.com/a/rBXZwVM/inde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preparing-for-the-wider-opening-of-schools-from-1-june/planning-guide-for-secondary-schools" TargetMode="External"/><Relationship Id="rId20" Type="http://schemas.openxmlformats.org/officeDocument/2006/relationships/hyperlink" Target="https://www.hse.gov.uk/news/assets/docs/talking-with-your-workers.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lic.huddle.com/a/MGaVaGG/index.html" TargetMode="External"/><Relationship Id="rId32" Type="http://schemas.openxmlformats.org/officeDocument/2006/relationships/hyperlink" Target="https://public.huddle.com/a/MGaVaGG/index.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camweb.cambridgeshire.gov.uk/staff-wellbeing/covid-19-latest-news-and-guidance/" TargetMode="External"/><Relationship Id="rId28" Type="http://schemas.openxmlformats.org/officeDocument/2006/relationships/image" Target="cid:image002.png@01D68147.5DE41C60" TargetMode="External"/><Relationship Id="rId36" Type="http://schemas.openxmlformats.org/officeDocument/2006/relationships/hyperlink" Target="https://www.gov.uk/guidance/nhs-test-and-trace-how-it-works" TargetMode="External"/><Relationship Id="rId10" Type="http://schemas.openxmlformats.org/officeDocument/2006/relationships/footnotes" Target="footnotes.xml"/><Relationship Id="rId19" Type="http://schemas.openxmlformats.org/officeDocument/2006/relationships/hyperlink" Target="https://www.hse.gov.uk/news/assets/docs/working-safely-guide.pdf" TargetMode="External"/><Relationship Id="rId31" Type="http://schemas.openxmlformats.org/officeDocument/2006/relationships/hyperlink" Target="https://camweb.cambridgeshire.gov.uk/staff-wellbeing/covid-19-latest-news-and-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image" Target="media/image2.png"/><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hse.gov.uk/news/riddor-reporting-coronaviru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2.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3.xml><?xml version="1.0" encoding="utf-8"?>
<ds:datastoreItem xmlns:ds="http://schemas.openxmlformats.org/officeDocument/2006/customXml" ds:itemID="{41C6F391-D3F2-40E4-8620-01825BF4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A9E48-BBC9-4EE6-AE55-5732287AD994}">
  <ds:schemaRefs>
    <ds:schemaRef ds:uri="http://purl.org/dc/terms/"/>
    <ds:schemaRef ds:uri="http://schemas.openxmlformats.org/package/2006/metadata/core-properties"/>
    <ds:schemaRef ds:uri="http://schemas.microsoft.com/office/2006/documentManagement/types"/>
    <ds:schemaRef ds:uri="3eb71ac6-109f-4a18-9eb0-53806a812248"/>
    <ds:schemaRef ds:uri="http://purl.org/dc/elements/1.1/"/>
    <ds:schemaRef ds:uri="http://schemas.microsoft.com/office/2006/metadata/properties"/>
    <ds:schemaRef ds:uri="http://schemas.microsoft.com/office/infopath/2007/PartnerControls"/>
    <ds:schemaRef ds:uri="bb583389-00be-463c-b440-03ff8928e7bd"/>
    <ds:schemaRef ds:uri="http://www.w3.org/XML/1998/namespace"/>
    <ds:schemaRef ds:uri="http://purl.org/dc/dcmitype/"/>
  </ds:schemaRefs>
</ds:datastoreItem>
</file>

<file path=customXml/itemProps5.xml><?xml version="1.0" encoding="utf-8"?>
<ds:datastoreItem xmlns:ds="http://schemas.openxmlformats.org/officeDocument/2006/customXml" ds:itemID="{B206D3CA-A7E5-4655-BB2B-C4A7BB38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5533</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37767</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Dean;Kate Coates</dc:creator>
  <cp:keywords/>
  <cp:lastModifiedBy>Kate Coates</cp:lastModifiedBy>
  <cp:revision>6</cp:revision>
  <cp:lastPrinted>2021-01-03T19:16:00Z</cp:lastPrinted>
  <dcterms:created xsi:type="dcterms:W3CDTF">2021-01-03T19:00:00Z</dcterms:created>
  <dcterms:modified xsi:type="dcterms:W3CDTF">2021-01-03T19:18:00Z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0x010100FED6D575B5D19A428D672B281A5AC54D</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